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B7D" w:rsidRPr="00A239A2" w:rsidRDefault="00DF0B7D" w:rsidP="00DF0B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Description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of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Discipline</w:t>
      </w:r>
      <w:proofErr w:type="spellEnd"/>
    </w:p>
    <w:tbl>
      <w:tblPr>
        <w:tblStyle w:val="a4"/>
        <w:tblW w:w="16122" w:type="dxa"/>
        <w:tblLook w:val="04A0" w:firstRow="1" w:lastRow="0" w:firstColumn="1" w:lastColumn="0" w:noHBand="0" w:noVBand="1"/>
      </w:tblPr>
      <w:tblGrid>
        <w:gridCol w:w="2647"/>
        <w:gridCol w:w="2716"/>
        <w:gridCol w:w="2927"/>
        <w:gridCol w:w="2653"/>
        <w:gridCol w:w="5179"/>
      </w:tblGrid>
      <w:tr w:rsidR="00DF0B7D" w:rsidRPr="00597566" w:rsidTr="00543B4A">
        <w:trPr>
          <w:trHeight w:val="220"/>
        </w:trPr>
        <w:tc>
          <w:tcPr>
            <w:tcW w:w="161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F0B7D" w:rsidRPr="00A239A2" w:rsidRDefault="00DF0B7D" w:rsidP="00543B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Title</w:t>
            </w:r>
            <w:r w:rsidRPr="00C974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C974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Discipline</w:t>
            </w:r>
            <w:r w:rsidRPr="00C974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</w:t>
            </w:r>
            <w:r w:rsidRPr="00A239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Management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of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Tourism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Enterprise</w:t>
            </w:r>
            <w:proofErr w:type="spellEnd"/>
          </w:p>
        </w:tc>
      </w:tr>
      <w:tr w:rsidR="00DF0B7D" w:rsidRPr="00A239A2" w:rsidTr="00543B4A">
        <w:trPr>
          <w:trHeight w:val="452"/>
        </w:trPr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B7D" w:rsidRPr="00B66D5C" w:rsidRDefault="00DF0B7D" w:rsidP="00543B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B66D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Semester</w:t>
            </w:r>
            <w:proofErr w:type="spellEnd"/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B7D" w:rsidRPr="00B66D5C" w:rsidRDefault="00DF0B7D" w:rsidP="00543B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B66D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Duration</w:t>
            </w:r>
            <w:proofErr w:type="spellEnd"/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B7D" w:rsidRPr="00B66D5C" w:rsidRDefault="00DF0B7D" w:rsidP="00543B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B66D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Type</w:t>
            </w:r>
            <w:proofErr w:type="spellEnd"/>
            <w:r w:rsidRPr="00B66D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66D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of</w:t>
            </w:r>
            <w:proofErr w:type="spellEnd"/>
            <w:r w:rsidRPr="00B66D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B66D5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Discipline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B7D" w:rsidRPr="00B66D5C" w:rsidRDefault="00DF0B7D" w:rsidP="00543B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66D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ECTS</w:t>
            </w:r>
            <w:r w:rsidRPr="00B66D5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Credits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B7D" w:rsidRPr="00B66D5C" w:rsidRDefault="00DF0B7D" w:rsidP="00543B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66D5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Student Workload</w:t>
            </w:r>
          </w:p>
        </w:tc>
      </w:tr>
      <w:tr w:rsidR="00DF0B7D" w:rsidRPr="00597566" w:rsidTr="00543B4A">
        <w:trPr>
          <w:trHeight w:val="880"/>
        </w:trPr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7D" w:rsidRPr="00A239A2" w:rsidRDefault="00DF0B7D" w:rsidP="00543B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39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7D" w:rsidRPr="00A239A2" w:rsidRDefault="00DF0B7D" w:rsidP="00543B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90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hrs</w:t>
            </w:r>
            <w:proofErr w:type="spellEnd"/>
            <w:r w:rsidRPr="00A239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B7D" w:rsidRPr="00A239A2" w:rsidRDefault="00DF0B7D" w:rsidP="00543B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elective</w:t>
            </w:r>
            <w:r w:rsidRPr="00A239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7D" w:rsidRPr="00A239A2" w:rsidRDefault="00DF0B7D" w:rsidP="00543B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39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B7D" w:rsidRPr="00A239A2" w:rsidRDefault="00DF0B7D" w:rsidP="00543B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hours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of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teaching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including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hours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of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lectures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14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hours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of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practical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classes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60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hours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of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self-study</w:t>
            </w:r>
            <w:proofErr w:type="spellEnd"/>
          </w:p>
        </w:tc>
      </w:tr>
    </w:tbl>
    <w:p w:rsidR="00DF0B7D" w:rsidRPr="00A239A2" w:rsidRDefault="00DF0B7D" w:rsidP="00DF0B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4"/>
        <w:tblW w:w="16044" w:type="dxa"/>
        <w:tblLook w:val="04A0" w:firstRow="1" w:lastRow="0" w:firstColumn="1" w:lastColumn="0" w:noHBand="0" w:noVBand="1"/>
      </w:tblPr>
      <w:tblGrid>
        <w:gridCol w:w="4957"/>
        <w:gridCol w:w="2412"/>
        <w:gridCol w:w="6234"/>
        <w:gridCol w:w="2441"/>
      </w:tblGrid>
      <w:tr w:rsidR="00DF0B7D" w:rsidRPr="00A239A2" w:rsidTr="00543B4A">
        <w:tc>
          <w:tcPr>
            <w:tcW w:w="4957" w:type="dxa"/>
            <w:shd w:val="clear" w:color="auto" w:fill="D9D9D9"/>
            <w:hideMark/>
          </w:tcPr>
          <w:p w:rsidR="00DF0B7D" w:rsidRPr="00B66D5C" w:rsidRDefault="00DF0B7D" w:rsidP="00543B4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B66D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Requirements</w:t>
            </w:r>
            <w:proofErr w:type="spellEnd"/>
            <w:r w:rsidRPr="00B66D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66D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for</w:t>
            </w:r>
            <w:proofErr w:type="spellEnd"/>
            <w:r w:rsidRPr="00B66D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B66D5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Participation</w:t>
            </w:r>
          </w:p>
        </w:tc>
        <w:tc>
          <w:tcPr>
            <w:tcW w:w="2412" w:type="dxa"/>
            <w:shd w:val="clear" w:color="auto" w:fill="D9D9D9"/>
            <w:hideMark/>
          </w:tcPr>
          <w:p w:rsidR="00DF0B7D" w:rsidRPr="00B66D5C" w:rsidRDefault="00DF0B7D" w:rsidP="00543B4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66D5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Type of examination </w:t>
            </w:r>
            <w:r w:rsidRPr="00B66D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proofErr w:type="spellStart"/>
            <w:r w:rsidRPr="00B66D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oral</w:t>
            </w:r>
            <w:proofErr w:type="spellEnd"/>
            <w:r w:rsidRPr="00B66D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B66D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written</w:t>
            </w:r>
            <w:proofErr w:type="spellEnd"/>
            <w:r w:rsidRPr="00B66D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B66D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term</w:t>
            </w:r>
            <w:proofErr w:type="spellEnd"/>
            <w:r w:rsidRPr="00B66D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66D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paper</w:t>
            </w:r>
            <w:proofErr w:type="spellEnd"/>
            <w:r w:rsidRPr="00B66D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B66D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etc</w:t>
            </w:r>
            <w:proofErr w:type="spellEnd"/>
            <w:r w:rsidRPr="00B66D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.)</w:t>
            </w:r>
          </w:p>
        </w:tc>
        <w:tc>
          <w:tcPr>
            <w:tcW w:w="6234" w:type="dxa"/>
            <w:shd w:val="clear" w:color="auto" w:fill="D9D9D9"/>
            <w:hideMark/>
          </w:tcPr>
          <w:p w:rsidR="00DF0B7D" w:rsidRPr="00B66D5C" w:rsidRDefault="00DF0B7D" w:rsidP="00543B4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B66D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Methods</w:t>
            </w:r>
            <w:proofErr w:type="spellEnd"/>
            <w:r w:rsidRPr="00B66D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66D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of</w:t>
            </w:r>
            <w:proofErr w:type="spellEnd"/>
            <w:r w:rsidRPr="00B66D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66D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teaching</w:t>
            </w:r>
            <w:proofErr w:type="spellEnd"/>
            <w:r w:rsidRPr="00B66D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B66D5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and learning</w:t>
            </w:r>
            <w:r w:rsidRPr="00B66D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(</w:t>
            </w:r>
            <w:proofErr w:type="spellStart"/>
            <w:r w:rsidRPr="00B66D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lectures</w:t>
            </w:r>
            <w:proofErr w:type="spellEnd"/>
            <w:r w:rsidRPr="00B66D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B66D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seminars</w:t>
            </w:r>
            <w:proofErr w:type="spellEnd"/>
            <w:r w:rsidRPr="00B66D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B66D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etc</w:t>
            </w:r>
            <w:proofErr w:type="spellEnd"/>
            <w:r w:rsidRPr="00B66D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.)</w:t>
            </w:r>
          </w:p>
        </w:tc>
        <w:tc>
          <w:tcPr>
            <w:tcW w:w="2441" w:type="dxa"/>
            <w:shd w:val="clear" w:color="auto" w:fill="D9D9D9"/>
            <w:hideMark/>
          </w:tcPr>
          <w:p w:rsidR="00DF0B7D" w:rsidRPr="00B66D5C" w:rsidRDefault="00DF0B7D" w:rsidP="00543B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B66D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Discipline</w:t>
            </w:r>
            <w:proofErr w:type="spellEnd"/>
            <w:r w:rsidRPr="00B66D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66D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Coordinator</w:t>
            </w:r>
            <w:proofErr w:type="spellEnd"/>
          </w:p>
        </w:tc>
      </w:tr>
      <w:tr w:rsidR="00DF0B7D" w:rsidRPr="00597566" w:rsidTr="00543B4A">
        <w:trPr>
          <w:trHeight w:val="692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7D" w:rsidRPr="00C04047" w:rsidRDefault="00DF0B7D" w:rsidP="00543B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Completed disciplines “Innovative Technologies in Tourism”, “Planning and Forecasting of Tourism Activity”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7D" w:rsidRPr="00C04047" w:rsidRDefault="00DF0B7D" w:rsidP="00543B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Oral exam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7D" w:rsidRPr="007E7824" w:rsidRDefault="00DF0B7D" w:rsidP="00543B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Lectures (explanation, demonstration); practical classes (business game, simulation, cases); self-study; individual scientific-research assignments.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7D" w:rsidRPr="00A239A2" w:rsidRDefault="00DF0B7D" w:rsidP="00543B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E78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PhD</w:t>
            </w:r>
            <w:proofErr w:type="spellEnd"/>
            <w:r w:rsidRPr="007E78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E78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in</w:t>
            </w:r>
            <w:proofErr w:type="spellEnd"/>
            <w:r w:rsidRPr="007E78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E78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Economics</w:t>
            </w:r>
            <w:proofErr w:type="spellEnd"/>
            <w:r w:rsidRPr="007E78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7E78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Associate</w:t>
            </w:r>
            <w:proofErr w:type="spellEnd"/>
            <w:r w:rsidRPr="007E78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E78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Professor</w:t>
            </w:r>
            <w:proofErr w:type="spellEnd"/>
            <w:r w:rsidRPr="007E78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E78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Bezuhlyi</w:t>
            </w:r>
            <w:proofErr w:type="spellEnd"/>
            <w:r w:rsidRPr="007E78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I.V.</w:t>
            </w:r>
          </w:p>
        </w:tc>
      </w:tr>
    </w:tbl>
    <w:p w:rsidR="00DF0B7D" w:rsidRPr="0041473C" w:rsidRDefault="00DF0B7D" w:rsidP="00DF0B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4"/>
        <w:tblW w:w="16013" w:type="dxa"/>
        <w:tblLook w:val="04A0" w:firstRow="1" w:lastRow="0" w:firstColumn="1" w:lastColumn="0" w:noHBand="0" w:noVBand="1"/>
      </w:tblPr>
      <w:tblGrid>
        <w:gridCol w:w="16013"/>
      </w:tblGrid>
      <w:tr w:rsidR="00DF0B7D" w:rsidRPr="00E41E12" w:rsidTr="00543B4A">
        <w:tc>
          <w:tcPr>
            <w:tcW w:w="1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F0B7D" w:rsidRPr="006D25D5" w:rsidRDefault="00DF0B7D" w:rsidP="00543B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Learning outcomes</w:t>
            </w:r>
          </w:p>
        </w:tc>
      </w:tr>
      <w:tr w:rsidR="00DF0B7D" w:rsidRPr="00597566" w:rsidTr="00543B4A">
        <w:tc>
          <w:tcPr>
            <w:tcW w:w="1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7D" w:rsidRPr="00304DC6" w:rsidRDefault="00DF0B7D" w:rsidP="00543B4A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proofErr w:type="spellStart"/>
            <w:r w:rsidRPr="00304DC6">
              <w:rPr>
                <w:rFonts w:ascii="Times New Roman" w:hAnsi="Times New Roman" w:cs="Times New Roman"/>
                <w:bCs/>
                <w:lang w:val="uk-UA"/>
              </w:rPr>
              <w:t>General</w:t>
            </w:r>
            <w:proofErr w:type="spellEnd"/>
            <w:r w:rsidRPr="00304DC6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proofErr w:type="spellStart"/>
            <w:r w:rsidRPr="00304DC6">
              <w:rPr>
                <w:rFonts w:ascii="Times New Roman" w:hAnsi="Times New Roman" w:cs="Times New Roman"/>
                <w:bCs/>
                <w:lang w:val="uk-UA"/>
              </w:rPr>
              <w:t>competencies</w:t>
            </w:r>
            <w:proofErr w:type="spellEnd"/>
            <w:r w:rsidRPr="00304DC6">
              <w:rPr>
                <w:rFonts w:ascii="Times New Roman" w:hAnsi="Times New Roman" w:cs="Times New Roman"/>
                <w:bCs/>
                <w:lang w:val="uk-UA"/>
              </w:rPr>
              <w:t>:</w:t>
            </w:r>
          </w:p>
          <w:p w:rsidR="00DF0B7D" w:rsidRPr="00304DC6" w:rsidRDefault="00DF0B7D" w:rsidP="00543B4A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G</w:t>
            </w:r>
            <w:r w:rsidRPr="00304DC6">
              <w:rPr>
                <w:rFonts w:ascii="Times New Roman" w:hAnsi="Times New Roman" w:cs="Times New Roman"/>
                <w:bCs/>
                <w:lang w:val="uk-UA"/>
              </w:rPr>
              <w:t xml:space="preserve">C 02. </w:t>
            </w:r>
            <w:proofErr w:type="spellStart"/>
            <w:r w:rsidRPr="00304DC6">
              <w:rPr>
                <w:rFonts w:ascii="Times New Roman" w:hAnsi="Times New Roman" w:cs="Times New Roman"/>
                <w:bCs/>
                <w:lang w:val="uk-UA"/>
              </w:rPr>
              <w:t>Ability</w:t>
            </w:r>
            <w:proofErr w:type="spellEnd"/>
            <w:r w:rsidRPr="00304DC6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proofErr w:type="spellStart"/>
            <w:r w:rsidRPr="00304DC6">
              <w:rPr>
                <w:rFonts w:ascii="Times New Roman" w:hAnsi="Times New Roman" w:cs="Times New Roman"/>
                <w:bCs/>
                <w:lang w:val="uk-UA"/>
              </w:rPr>
              <w:t>to</w:t>
            </w:r>
            <w:proofErr w:type="spellEnd"/>
            <w:r w:rsidRPr="00304DC6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proofErr w:type="spellStart"/>
            <w:r w:rsidRPr="00304DC6">
              <w:rPr>
                <w:rFonts w:ascii="Times New Roman" w:hAnsi="Times New Roman" w:cs="Times New Roman"/>
                <w:bCs/>
                <w:lang w:val="uk-UA"/>
              </w:rPr>
              <w:t>organize</w:t>
            </w:r>
            <w:proofErr w:type="spellEnd"/>
            <w:r w:rsidRPr="00304DC6">
              <w:rPr>
                <w:rFonts w:ascii="Times New Roman" w:hAnsi="Times New Roman" w:cs="Times New Roman"/>
                <w:bCs/>
                <w:lang w:val="uk-UA"/>
              </w:rPr>
              <w:t xml:space="preserve">, </w:t>
            </w:r>
            <w:proofErr w:type="spellStart"/>
            <w:r w:rsidRPr="00304DC6">
              <w:rPr>
                <w:rFonts w:ascii="Times New Roman" w:hAnsi="Times New Roman" w:cs="Times New Roman"/>
                <w:bCs/>
                <w:lang w:val="uk-UA"/>
              </w:rPr>
              <w:t>plan</w:t>
            </w:r>
            <w:proofErr w:type="spellEnd"/>
            <w:r w:rsidRPr="00304DC6">
              <w:rPr>
                <w:rFonts w:ascii="Times New Roman" w:hAnsi="Times New Roman" w:cs="Times New Roman"/>
                <w:bCs/>
                <w:lang w:val="uk-UA"/>
              </w:rPr>
              <w:t xml:space="preserve">, </w:t>
            </w:r>
            <w:proofErr w:type="spellStart"/>
            <w:r w:rsidRPr="00304DC6">
              <w:rPr>
                <w:rFonts w:ascii="Times New Roman" w:hAnsi="Times New Roman" w:cs="Times New Roman"/>
                <w:bCs/>
                <w:lang w:val="uk-UA"/>
              </w:rPr>
              <w:t>forecast</w:t>
            </w:r>
            <w:proofErr w:type="spellEnd"/>
            <w:r w:rsidRPr="00304DC6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proofErr w:type="spellStart"/>
            <w:r w:rsidRPr="00304DC6">
              <w:rPr>
                <w:rFonts w:ascii="Times New Roman" w:hAnsi="Times New Roman" w:cs="Times New Roman"/>
                <w:bCs/>
                <w:lang w:val="uk-UA"/>
              </w:rPr>
              <w:t>performance</w:t>
            </w:r>
            <w:proofErr w:type="spellEnd"/>
            <w:r w:rsidRPr="00304DC6">
              <w:rPr>
                <w:rFonts w:ascii="Times New Roman" w:hAnsi="Times New Roman" w:cs="Times New Roman"/>
                <w:bCs/>
                <w:lang w:val="uk-UA"/>
              </w:rPr>
              <w:t>;</w:t>
            </w:r>
          </w:p>
          <w:p w:rsidR="00DF0B7D" w:rsidRPr="00304DC6" w:rsidRDefault="00DF0B7D" w:rsidP="00543B4A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G</w:t>
            </w:r>
            <w:r w:rsidRPr="00304DC6">
              <w:rPr>
                <w:rFonts w:ascii="Times New Roman" w:hAnsi="Times New Roman" w:cs="Times New Roman"/>
                <w:bCs/>
                <w:lang w:val="uk-UA"/>
              </w:rPr>
              <w:t xml:space="preserve">C 06. </w:t>
            </w:r>
            <w:proofErr w:type="spellStart"/>
            <w:r w:rsidRPr="00304DC6">
              <w:rPr>
                <w:rFonts w:ascii="Times New Roman" w:hAnsi="Times New Roman" w:cs="Times New Roman"/>
                <w:bCs/>
                <w:lang w:val="uk-UA"/>
              </w:rPr>
              <w:t>Ability</w:t>
            </w:r>
            <w:proofErr w:type="spellEnd"/>
            <w:r w:rsidRPr="00304DC6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proofErr w:type="spellStart"/>
            <w:r w:rsidRPr="00304DC6">
              <w:rPr>
                <w:rFonts w:ascii="Times New Roman" w:hAnsi="Times New Roman" w:cs="Times New Roman"/>
                <w:bCs/>
                <w:lang w:val="uk-UA"/>
              </w:rPr>
              <w:t>to</w:t>
            </w:r>
            <w:proofErr w:type="spellEnd"/>
            <w:r w:rsidRPr="00304DC6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proofErr w:type="spellStart"/>
            <w:r w:rsidRPr="00304DC6">
              <w:rPr>
                <w:rFonts w:ascii="Times New Roman" w:hAnsi="Times New Roman" w:cs="Times New Roman"/>
                <w:bCs/>
                <w:lang w:val="uk-UA"/>
              </w:rPr>
              <w:t>develop</w:t>
            </w:r>
            <w:proofErr w:type="spellEnd"/>
            <w:r w:rsidRPr="00304DC6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proofErr w:type="spellStart"/>
            <w:r w:rsidRPr="00304DC6">
              <w:rPr>
                <w:rFonts w:ascii="Times New Roman" w:hAnsi="Times New Roman" w:cs="Times New Roman"/>
                <w:bCs/>
                <w:lang w:val="uk-UA"/>
              </w:rPr>
              <w:t>projects</w:t>
            </w:r>
            <w:proofErr w:type="spellEnd"/>
            <w:r w:rsidRPr="00304DC6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proofErr w:type="spellStart"/>
            <w:r w:rsidRPr="00304DC6">
              <w:rPr>
                <w:rFonts w:ascii="Times New Roman" w:hAnsi="Times New Roman" w:cs="Times New Roman"/>
                <w:bCs/>
                <w:lang w:val="uk-UA"/>
              </w:rPr>
              <w:t>and</w:t>
            </w:r>
            <w:proofErr w:type="spellEnd"/>
            <w:r w:rsidRPr="00304DC6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proofErr w:type="spellStart"/>
            <w:r w:rsidRPr="00304DC6">
              <w:rPr>
                <w:rFonts w:ascii="Times New Roman" w:hAnsi="Times New Roman" w:cs="Times New Roman"/>
                <w:bCs/>
                <w:lang w:val="uk-UA"/>
              </w:rPr>
              <w:t>manage</w:t>
            </w:r>
            <w:proofErr w:type="spellEnd"/>
            <w:r w:rsidRPr="00304DC6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proofErr w:type="spellStart"/>
            <w:r w:rsidRPr="00304DC6">
              <w:rPr>
                <w:rFonts w:ascii="Times New Roman" w:hAnsi="Times New Roman" w:cs="Times New Roman"/>
                <w:bCs/>
                <w:lang w:val="uk-UA"/>
              </w:rPr>
              <w:t>them</w:t>
            </w:r>
            <w:proofErr w:type="spellEnd"/>
            <w:r w:rsidRPr="00304DC6">
              <w:rPr>
                <w:rFonts w:ascii="Times New Roman" w:hAnsi="Times New Roman" w:cs="Times New Roman"/>
                <w:bCs/>
                <w:lang w:val="uk-UA"/>
              </w:rPr>
              <w:t>;</w:t>
            </w:r>
          </w:p>
          <w:p w:rsidR="00DF0B7D" w:rsidRPr="00304DC6" w:rsidRDefault="00DF0B7D" w:rsidP="00543B4A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G</w:t>
            </w:r>
            <w:r w:rsidRPr="00304DC6">
              <w:rPr>
                <w:rFonts w:ascii="Times New Roman" w:hAnsi="Times New Roman" w:cs="Times New Roman"/>
                <w:bCs/>
                <w:lang w:val="uk-UA"/>
              </w:rPr>
              <w:t xml:space="preserve">C 07. </w:t>
            </w:r>
            <w:proofErr w:type="spellStart"/>
            <w:r w:rsidRPr="00304DC6">
              <w:rPr>
                <w:rFonts w:ascii="Times New Roman" w:hAnsi="Times New Roman" w:cs="Times New Roman"/>
                <w:bCs/>
                <w:lang w:val="uk-UA"/>
              </w:rPr>
              <w:t>Entrepreneurial</w:t>
            </w:r>
            <w:proofErr w:type="spellEnd"/>
            <w:r w:rsidRPr="00304DC6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proofErr w:type="spellStart"/>
            <w:r w:rsidRPr="00304DC6">
              <w:rPr>
                <w:rFonts w:ascii="Times New Roman" w:hAnsi="Times New Roman" w:cs="Times New Roman"/>
                <w:bCs/>
                <w:lang w:val="uk-UA"/>
              </w:rPr>
              <w:t>spirit</w:t>
            </w:r>
            <w:proofErr w:type="spellEnd"/>
            <w:r w:rsidRPr="00304DC6">
              <w:rPr>
                <w:rFonts w:ascii="Times New Roman" w:hAnsi="Times New Roman" w:cs="Times New Roman"/>
                <w:bCs/>
                <w:lang w:val="uk-UA"/>
              </w:rPr>
              <w:t xml:space="preserve">, </w:t>
            </w:r>
            <w:proofErr w:type="spellStart"/>
            <w:r w:rsidRPr="00304DC6">
              <w:rPr>
                <w:rFonts w:ascii="Times New Roman" w:hAnsi="Times New Roman" w:cs="Times New Roman"/>
                <w:bCs/>
                <w:lang w:val="uk-UA"/>
              </w:rPr>
              <w:t>creativity</w:t>
            </w:r>
            <w:proofErr w:type="spellEnd"/>
            <w:r w:rsidRPr="00304DC6">
              <w:rPr>
                <w:rFonts w:ascii="Times New Roman" w:hAnsi="Times New Roman" w:cs="Times New Roman"/>
                <w:bCs/>
                <w:lang w:val="uk-UA"/>
              </w:rPr>
              <w:t xml:space="preserve">, </w:t>
            </w:r>
            <w:proofErr w:type="spellStart"/>
            <w:r w:rsidRPr="00304DC6">
              <w:rPr>
                <w:rFonts w:ascii="Times New Roman" w:hAnsi="Times New Roman" w:cs="Times New Roman"/>
                <w:bCs/>
                <w:lang w:val="uk-UA"/>
              </w:rPr>
              <w:t>desire</w:t>
            </w:r>
            <w:proofErr w:type="spellEnd"/>
            <w:r w:rsidRPr="00304DC6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proofErr w:type="spellStart"/>
            <w:r w:rsidRPr="00304DC6">
              <w:rPr>
                <w:rFonts w:ascii="Times New Roman" w:hAnsi="Times New Roman" w:cs="Times New Roman"/>
                <w:bCs/>
                <w:lang w:val="uk-UA"/>
              </w:rPr>
              <w:t>to</w:t>
            </w:r>
            <w:proofErr w:type="spellEnd"/>
            <w:r w:rsidRPr="00304DC6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proofErr w:type="spellStart"/>
            <w:r w:rsidRPr="00304DC6">
              <w:rPr>
                <w:rFonts w:ascii="Times New Roman" w:hAnsi="Times New Roman" w:cs="Times New Roman"/>
                <w:bCs/>
                <w:lang w:val="uk-UA"/>
              </w:rPr>
              <w:t>succeed</w:t>
            </w:r>
            <w:proofErr w:type="spellEnd"/>
            <w:r w:rsidRPr="00304DC6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proofErr w:type="spellStart"/>
            <w:r w:rsidRPr="00304DC6">
              <w:rPr>
                <w:rFonts w:ascii="Times New Roman" w:hAnsi="Times New Roman" w:cs="Times New Roman"/>
                <w:bCs/>
                <w:lang w:val="uk-UA"/>
              </w:rPr>
              <w:t>and</w:t>
            </w:r>
            <w:proofErr w:type="spellEnd"/>
            <w:r w:rsidRPr="00304DC6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proofErr w:type="spellStart"/>
            <w:r w:rsidRPr="00304DC6">
              <w:rPr>
                <w:rFonts w:ascii="Times New Roman" w:hAnsi="Times New Roman" w:cs="Times New Roman"/>
                <w:bCs/>
                <w:lang w:val="uk-UA"/>
              </w:rPr>
              <w:t>self-realization</w:t>
            </w:r>
            <w:proofErr w:type="spellEnd"/>
            <w:r w:rsidRPr="00304DC6">
              <w:rPr>
                <w:rFonts w:ascii="Times New Roman" w:hAnsi="Times New Roman" w:cs="Times New Roman"/>
                <w:bCs/>
                <w:lang w:val="uk-UA"/>
              </w:rPr>
              <w:t>;</w:t>
            </w:r>
          </w:p>
          <w:p w:rsidR="00DF0B7D" w:rsidRPr="00304DC6" w:rsidRDefault="00DF0B7D" w:rsidP="00543B4A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G</w:t>
            </w:r>
            <w:r w:rsidRPr="00304DC6">
              <w:rPr>
                <w:rFonts w:ascii="Times New Roman" w:hAnsi="Times New Roman" w:cs="Times New Roman"/>
                <w:bCs/>
                <w:lang w:val="uk-UA"/>
              </w:rPr>
              <w:t xml:space="preserve">C 08. </w:t>
            </w:r>
            <w:proofErr w:type="spellStart"/>
            <w:r w:rsidRPr="00304DC6">
              <w:rPr>
                <w:rFonts w:ascii="Times New Roman" w:hAnsi="Times New Roman" w:cs="Times New Roman"/>
                <w:bCs/>
                <w:lang w:val="uk-UA"/>
              </w:rPr>
              <w:t>Ability</w:t>
            </w:r>
            <w:proofErr w:type="spellEnd"/>
            <w:r w:rsidRPr="00304DC6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proofErr w:type="spellStart"/>
            <w:r w:rsidRPr="00304DC6">
              <w:rPr>
                <w:rFonts w:ascii="Times New Roman" w:hAnsi="Times New Roman" w:cs="Times New Roman"/>
                <w:bCs/>
                <w:lang w:val="uk-UA"/>
              </w:rPr>
              <w:t>to</w:t>
            </w:r>
            <w:proofErr w:type="spellEnd"/>
            <w:r w:rsidRPr="00304DC6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proofErr w:type="spellStart"/>
            <w:r w:rsidRPr="00304DC6">
              <w:rPr>
                <w:rFonts w:ascii="Times New Roman" w:hAnsi="Times New Roman" w:cs="Times New Roman"/>
                <w:bCs/>
                <w:lang w:val="uk-UA"/>
              </w:rPr>
              <w:t>time</w:t>
            </w:r>
            <w:proofErr w:type="spellEnd"/>
            <w:r w:rsidRPr="00304DC6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proofErr w:type="spellStart"/>
            <w:r w:rsidRPr="00304DC6">
              <w:rPr>
                <w:rFonts w:ascii="Times New Roman" w:hAnsi="Times New Roman" w:cs="Times New Roman"/>
                <w:bCs/>
                <w:lang w:val="uk-UA"/>
              </w:rPr>
              <w:t>management</w:t>
            </w:r>
            <w:proofErr w:type="spellEnd"/>
            <w:r w:rsidRPr="00304DC6">
              <w:rPr>
                <w:rFonts w:ascii="Times New Roman" w:hAnsi="Times New Roman" w:cs="Times New Roman"/>
                <w:bCs/>
                <w:lang w:val="uk-UA"/>
              </w:rPr>
              <w:t>;</w:t>
            </w:r>
          </w:p>
          <w:p w:rsidR="00DF0B7D" w:rsidRPr="00304DC6" w:rsidRDefault="00DF0B7D" w:rsidP="00543B4A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G</w:t>
            </w:r>
            <w:r w:rsidRPr="00304DC6">
              <w:rPr>
                <w:rFonts w:ascii="Times New Roman" w:hAnsi="Times New Roman" w:cs="Times New Roman"/>
                <w:bCs/>
                <w:lang w:val="uk-UA"/>
              </w:rPr>
              <w:t xml:space="preserve">C 09. </w:t>
            </w:r>
            <w:proofErr w:type="spellStart"/>
            <w:r w:rsidRPr="00304DC6">
              <w:rPr>
                <w:rFonts w:ascii="Times New Roman" w:hAnsi="Times New Roman" w:cs="Times New Roman"/>
                <w:bCs/>
                <w:lang w:val="uk-UA"/>
              </w:rPr>
              <w:t>Ability</w:t>
            </w:r>
            <w:proofErr w:type="spellEnd"/>
            <w:r w:rsidRPr="00304DC6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proofErr w:type="spellStart"/>
            <w:r w:rsidRPr="00304DC6">
              <w:rPr>
                <w:rFonts w:ascii="Times New Roman" w:hAnsi="Times New Roman" w:cs="Times New Roman"/>
                <w:bCs/>
                <w:lang w:val="uk-UA"/>
              </w:rPr>
              <w:t>to</w:t>
            </w:r>
            <w:proofErr w:type="spellEnd"/>
            <w:r w:rsidRPr="00304DC6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proofErr w:type="spellStart"/>
            <w:r w:rsidRPr="00304DC6">
              <w:rPr>
                <w:rFonts w:ascii="Times New Roman" w:hAnsi="Times New Roman" w:cs="Times New Roman"/>
                <w:bCs/>
                <w:lang w:val="uk-UA"/>
              </w:rPr>
              <w:t>motivate</w:t>
            </w:r>
            <w:proofErr w:type="spellEnd"/>
            <w:r w:rsidRPr="00304DC6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proofErr w:type="spellStart"/>
            <w:r w:rsidRPr="00304DC6">
              <w:rPr>
                <w:rFonts w:ascii="Times New Roman" w:hAnsi="Times New Roman" w:cs="Times New Roman"/>
                <w:bCs/>
                <w:lang w:val="uk-UA"/>
              </w:rPr>
              <w:t>people</w:t>
            </w:r>
            <w:proofErr w:type="spellEnd"/>
            <w:r w:rsidRPr="00304DC6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proofErr w:type="spellStart"/>
            <w:r w:rsidRPr="00304DC6">
              <w:rPr>
                <w:rFonts w:ascii="Times New Roman" w:hAnsi="Times New Roman" w:cs="Times New Roman"/>
                <w:bCs/>
                <w:lang w:val="uk-UA"/>
              </w:rPr>
              <w:t>and</w:t>
            </w:r>
            <w:proofErr w:type="spellEnd"/>
            <w:r w:rsidRPr="00304DC6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proofErr w:type="spellStart"/>
            <w:r w:rsidRPr="00304DC6">
              <w:rPr>
                <w:rFonts w:ascii="Times New Roman" w:hAnsi="Times New Roman" w:cs="Times New Roman"/>
                <w:bCs/>
                <w:lang w:val="uk-UA"/>
              </w:rPr>
              <w:t>move</w:t>
            </w:r>
            <w:proofErr w:type="spellEnd"/>
            <w:r w:rsidRPr="00304DC6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proofErr w:type="spellStart"/>
            <w:r w:rsidRPr="00304DC6">
              <w:rPr>
                <w:rFonts w:ascii="Times New Roman" w:hAnsi="Times New Roman" w:cs="Times New Roman"/>
                <w:bCs/>
                <w:lang w:val="uk-UA"/>
              </w:rPr>
              <w:t>towards</w:t>
            </w:r>
            <w:proofErr w:type="spellEnd"/>
            <w:r w:rsidRPr="00304DC6">
              <w:rPr>
                <w:rFonts w:ascii="Times New Roman" w:hAnsi="Times New Roman" w:cs="Times New Roman"/>
                <w:bCs/>
                <w:lang w:val="uk-UA"/>
              </w:rPr>
              <w:t xml:space="preserve"> a </w:t>
            </w:r>
            <w:proofErr w:type="spellStart"/>
            <w:r w:rsidRPr="00304DC6">
              <w:rPr>
                <w:rFonts w:ascii="Times New Roman" w:hAnsi="Times New Roman" w:cs="Times New Roman"/>
                <w:bCs/>
                <w:lang w:val="uk-UA"/>
              </w:rPr>
              <w:t>common</w:t>
            </w:r>
            <w:proofErr w:type="spellEnd"/>
            <w:r w:rsidRPr="00304DC6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proofErr w:type="spellStart"/>
            <w:r w:rsidRPr="00304DC6">
              <w:rPr>
                <w:rFonts w:ascii="Times New Roman" w:hAnsi="Times New Roman" w:cs="Times New Roman"/>
                <w:bCs/>
                <w:lang w:val="uk-UA"/>
              </w:rPr>
              <w:t>goal</w:t>
            </w:r>
            <w:proofErr w:type="spellEnd"/>
            <w:r w:rsidRPr="00304DC6">
              <w:rPr>
                <w:rFonts w:ascii="Times New Roman" w:hAnsi="Times New Roman" w:cs="Times New Roman"/>
                <w:bCs/>
                <w:lang w:val="uk-UA"/>
              </w:rPr>
              <w:t>;</w:t>
            </w:r>
          </w:p>
          <w:p w:rsidR="00DF0B7D" w:rsidRPr="00304DC6" w:rsidRDefault="00DF0B7D" w:rsidP="00543B4A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G</w:t>
            </w:r>
            <w:r w:rsidRPr="00304DC6">
              <w:rPr>
                <w:rFonts w:ascii="Times New Roman" w:hAnsi="Times New Roman" w:cs="Times New Roman"/>
                <w:bCs/>
                <w:lang w:val="uk-UA"/>
              </w:rPr>
              <w:t xml:space="preserve">C 10. </w:t>
            </w:r>
            <w:proofErr w:type="spellStart"/>
            <w:r w:rsidRPr="00304DC6">
              <w:rPr>
                <w:rFonts w:ascii="Times New Roman" w:hAnsi="Times New Roman" w:cs="Times New Roman"/>
                <w:bCs/>
                <w:lang w:val="uk-UA"/>
              </w:rPr>
              <w:t>Ability</w:t>
            </w:r>
            <w:proofErr w:type="spellEnd"/>
            <w:r w:rsidRPr="00304DC6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proofErr w:type="spellStart"/>
            <w:r w:rsidRPr="00304DC6">
              <w:rPr>
                <w:rFonts w:ascii="Times New Roman" w:hAnsi="Times New Roman" w:cs="Times New Roman"/>
                <w:bCs/>
                <w:lang w:val="uk-UA"/>
              </w:rPr>
              <w:t>to</w:t>
            </w:r>
            <w:proofErr w:type="spellEnd"/>
            <w:r w:rsidRPr="00304DC6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proofErr w:type="spellStart"/>
            <w:r w:rsidRPr="00304DC6">
              <w:rPr>
                <w:rFonts w:ascii="Times New Roman" w:hAnsi="Times New Roman" w:cs="Times New Roman"/>
                <w:bCs/>
                <w:lang w:val="uk-UA"/>
              </w:rPr>
              <w:t>assess</w:t>
            </w:r>
            <w:proofErr w:type="spellEnd"/>
            <w:r w:rsidRPr="00304DC6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proofErr w:type="spellStart"/>
            <w:r w:rsidRPr="00304DC6">
              <w:rPr>
                <w:rFonts w:ascii="Times New Roman" w:hAnsi="Times New Roman" w:cs="Times New Roman"/>
                <w:bCs/>
                <w:lang w:val="uk-UA"/>
              </w:rPr>
              <w:t>and</w:t>
            </w:r>
            <w:proofErr w:type="spellEnd"/>
            <w:r w:rsidRPr="00304DC6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proofErr w:type="spellStart"/>
            <w:r w:rsidRPr="00304DC6">
              <w:rPr>
                <w:rFonts w:ascii="Times New Roman" w:hAnsi="Times New Roman" w:cs="Times New Roman"/>
                <w:bCs/>
                <w:lang w:val="uk-UA"/>
              </w:rPr>
              <w:t>ensure</w:t>
            </w:r>
            <w:proofErr w:type="spellEnd"/>
            <w:r w:rsidRPr="00304DC6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proofErr w:type="spellStart"/>
            <w:r w:rsidRPr="00304DC6">
              <w:rPr>
                <w:rFonts w:ascii="Times New Roman" w:hAnsi="Times New Roman" w:cs="Times New Roman"/>
                <w:bCs/>
                <w:lang w:val="uk-UA"/>
              </w:rPr>
              <w:t>the</w:t>
            </w:r>
            <w:proofErr w:type="spellEnd"/>
            <w:r w:rsidRPr="00304DC6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proofErr w:type="spellStart"/>
            <w:r w:rsidRPr="00304DC6">
              <w:rPr>
                <w:rFonts w:ascii="Times New Roman" w:hAnsi="Times New Roman" w:cs="Times New Roman"/>
                <w:bCs/>
                <w:lang w:val="uk-UA"/>
              </w:rPr>
              <w:t>quality</w:t>
            </w:r>
            <w:proofErr w:type="spellEnd"/>
            <w:r w:rsidRPr="00304DC6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proofErr w:type="spellStart"/>
            <w:r w:rsidRPr="00304DC6">
              <w:rPr>
                <w:rFonts w:ascii="Times New Roman" w:hAnsi="Times New Roman" w:cs="Times New Roman"/>
                <w:bCs/>
                <w:lang w:val="uk-UA"/>
              </w:rPr>
              <w:t>of</w:t>
            </w:r>
            <w:proofErr w:type="spellEnd"/>
            <w:r w:rsidRPr="00304DC6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proofErr w:type="spellStart"/>
            <w:r w:rsidRPr="00304DC6">
              <w:rPr>
                <w:rFonts w:ascii="Times New Roman" w:hAnsi="Times New Roman" w:cs="Times New Roman"/>
                <w:bCs/>
                <w:lang w:val="uk-UA"/>
              </w:rPr>
              <w:t>work</w:t>
            </w:r>
            <w:proofErr w:type="spellEnd"/>
            <w:r w:rsidRPr="00304DC6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proofErr w:type="spellStart"/>
            <w:r w:rsidRPr="00304DC6">
              <w:rPr>
                <w:rFonts w:ascii="Times New Roman" w:hAnsi="Times New Roman" w:cs="Times New Roman"/>
                <w:bCs/>
                <w:lang w:val="uk-UA"/>
              </w:rPr>
              <w:t>performed</w:t>
            </w:r>
            <w:proofErr w:type="spellEnd"/>
            <w:r w:rsidRPr="00304DC6">
              <w:rPr>
                <w:rFonts w:ascii="Times New Roman" w:hAnsi="Times New Roman" w:cs="Times New Roman"/>
                <w:bCs/>
                <w:lang w:val="uk-UA"/>
              </w:rPr>
              <w:t>;</w:t>
            </w:r>
          </w:p>
          <w:p w:rsidR="00DF0B7D" w:rsidRPr="00304DC6" w:rsidRDefault="00DF0B7D" w:rsidP="00543B4A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proofErr w:type="spellStart"/>
            <w:r w:rsidRPr="00304DC6">
              <w:rPr>
                <w:rFonts w:ascii="Times New Roman" w:hAnsi="Times New Roman" w:cs="Times New Roman"/>
                <w:bCs/>
                <w:lang w:val="uk-UA"/>
              </w:rPr>
              <w:t>Special</w:t>
            </w:r>
            <w:proofErr w:type="spellEnd"/>
            <w:r w:rsidRPr="00304DC6">
              <w:rPr>
                <w:rFonts w:ascii="Times New Roman" w:hAnsi="Times New Roman" w:cs="Times New Roman"/>
                <w:bCs/>
                <w:lang w:val="uk-UA"/>
              </w:rPr>
              <w:t xml:space="preserve"> (</w:t>
            </w:r>
            <w:proofErr w:type="spellStart"/>
            <w:r w:rsidRPr="00304DC6">
              <w:rPr>
                <w:rFonts w:ascii="Times New Roman" w:hAnsi="Times New Roman" w:cs="Times New Roman"/>
                <w:bCs/>
                <w:lang w:val="uk-UA"/>
              </w:rPr>
              <w:t>professional</w:t>
            </w:r>
            <w:proofErr w:type="spellEnd"/>
            <w:r w:rsidRPr="00304DC6">
              <w:rPr>
                <w:rFonts w:ascii="Times New Roman" w:hAnsi="Times New Roman" w:cs="Times New Roman"/>
                <w:bCs/>
                <w:lang w:val="uk-UA"/>
              </w:rPr>
              <w:t xml:space="preserve">) </w:t>
            </w:r>
            <w:proofErr w:type="spellStart"/>
            <w:r w:rsidRPr="00304DC6">
              <w:rPr>
                <w:rFonts w:ascii="Times New Roman" w:hAnsi="Times New Roman" w:cs="Times New Roman"/>
                <w:bCs/>
                <w:lang w:val="uk-UA"/>
              </w:rPr>
              <w:t>competencies</w:t>
            </w:r>
            <w:proofErr w:type="spellEnd"/>
          </w:p>
          <w:p w:rsidR="00DF0B7D" w:rsidRPr="00304DC6" w:rsidRDefault="00DF0B7D" w:rsidP="00543B4A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S</w:t>
            </w:r>
            <w:r w:rsidRPr="00304DC6">
              <w:rPr>
                <w:rFonts w:ascii="Times New Roman" w:hAnsi="Times New Roman" w:cs="Times New Roman"/>
                <w:bCs/>
                <w:lang w:val="uk-UA"/>
              </w:rPr>
              <w:t xml:space="preserve">C 05. </w:t>
            </w:r>
            <w:proofErr w:type="spellStart"/>
            <w:r w:rsidRPr="00304DC6">
              <w:rPr>
                <w:rFonts w:ascii="Times New Roman" w:hAnsi="Times New Roman" w:cs="Times New Roman"/>
                <w:bCs/>
                <w:lang w:val="uk-UA"/>
              </w:rPr>
              <w:t>Ability</w:t>
            </w:r>
            <w:proofErr w:type="spellEnd"/>
            <w:r w:rsidRPr="00304DC6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proofErr w:type="spellStart"/>
            <w:r w:rsidRPr="00304DC6">
              <w:rPr>
                <w:rFonts w:ascii="Times New Roman" w:hAnsi="Times New Roman" w:cs="Times New Roman"/>
                <w:bCs/>
                <w:lang w:val="uk-UA"/>
              </w:rPr>
              <w:t>to</w:t>
            </w:r>
            <w:proofErr w:type="spellEnd"/>
            <w:r w:rsidRPr="00304DC6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proofErr w:type="spellStart"/>
            <w:r w:rsidRPr="00304DC6">
              <w:rPr>
                <w:rFonts w:ascii="Times New Roman" w:hAnsi="Times New Roman" w:cs="Times New Roman"/>
                <w:bCs/>
                <w:lang w:val="uk-UA"/>
              </w:rPr>
              <w:t>use</w:t>
            </w:r>
            <w:proofErr w:type="spellEnd"/>
            <w:r w:rsidRPr="00304DC6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proofErr w:type="spellStart"/>
            <w:r w:rsidRPr="00304DC6">
              <w:rPr>
                <w:rFonts w:ascii="Times New Roman" w:hAnsi="Times New Roman" w:cs="Times New Roman"/>
                <w:bCs/>
                <w:lang w:val="uk-UA"/>
              </w:rPr>
              <w:t>the</w:t>
            </w:r>
            <w:proofErr w:type="spellEnd"/>
            <w:r w:rsidRPr="00304DC6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proofErr w:type="spellStart"/>
            <w:r w:rsidRPr="00304DC6">
              <w:rPr>
                <w:rFonts w:ascii="Times New Roman" w:hAnsi="Times New Roman" w:cs="Times New Roman"/>
                <w:bCs/>
                <w:lang w:val="uk-UA"/>
              </w:rPr>
              <w:t>theory</w:t>
            </w:r>
            <w:proofErr w:type="spellEnd"/>
            <w:r w:rsidRPr="00304DC6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proofErr w:type="spellStart"/>
            <w:r w:rsidRPr="00304DC6">
              <w:rPr>
                <w:rFonts w:ascii="Times New Roman" w:hAnsi="Times New Roman" w:cs="Times New Roman"/>
                <w:bCs/>
                <w:lang w:val="uk-UA"/>
              </w:rPr>
              <w:t>and</w:t>
            </w:r>
            <w:proofErr w:type="spellEnd"/>
            <w:r w:rsidRPr="00304DC6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proofErr w:type="spellStart"/>
            <w:r w:rsidRPr="00304DC6">
              <w:rPr>
                <w:rFonts w:ascii="Times New Roman" w:hAnsi="Times New Roman" w:cs="Times New Roman"/>
                <w:bCs/>
                <w:lang w:val="uk-UA"/>
              </w:rPr>
              <w:t>methods</w:t>
            </w:r>
            <w:proofErr w:type="spellEnd"/>
            <w:r w:rsidRPr="00304DC6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proofErr w:type="spellStart"/>
            <w:r w:rsidRPr="00304DC6">
              <w:rPr>
                <w:rFonts w:ascii="Times New Roman" w:hAnsi="Times New Roman" w:cs="Times New Roman"/>
                <w:bCs/>
                <w:lang w:val="uk-UA"/>
              </w:rPr>
              <w:t>of</w:t>
            </w:r>
            <w:proofErr w:type="spellEnd"/>
            <w:r w:rsidRPr="00304DC6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proofErr w:type="spellStart"/>
            <w:r w:rsidRPr="00304DC6">
              <w:rPr>
                <w:rFonts w:ascii="Times New Roman" w:hAnsi="Times New Roman" w:cs="Times New Roman"/>
                <w:bCs/>
                <w:lang w:val="uk-UA"/>
              </w:rPr>
              <w:t>innovation</w:t>
            </w:r>
            <w:proofErr w:type="spellEnd"/>
            <w:r w:rsidRPr="00304DC6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proofErr w:type="spellStart"/>
            <w:r w:rsidRPr="00304DC6">
              <w:rPr>
                <w:rFonts w:ascii="Times New Roman" w:hAnsi="Times New Roman" w:cs="Times New Roman"/>
                <w:bCs/>
                <w:lang w:val="uk-UA"/>
              </w:rPr>
              <w:t>and</w:t>
            </w:r>
            <w:proofErr w:type="spellEnd"/>
            <w:r w:rsidRPr="00304DC6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proofErr w:type="spellStart"/>
            <w:r w:rsidRPr="00304DC6">
              <w:rPr>
                <w:rFonts w:ascii="Times New Roman" w:hAnsi="Times New Roman" w:cs="Times New Roman"/>
                <w:bCs/>
                <w:lang w:val="uk-UA"/>
              </w:rPr>
              <w:t>information</w:t>
            </w:r>
            <w:proofErr w:type="spellEnd"/>
            <w:r w:rsidRPr="00304DC6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proofErr w:type="spellStart"/>
            <w:r w:rsidRPr="00304DC6">
              <w:rPr>
                <w:rFonts w:ascii="Times New Roman" w:hAnsi="Times New Roman" w:cs="Times New Roman"/>
                <w:bCs/>
                <w:lang w:val="uk-UA"/>
              </w:rPr>
              <w:t>development</w:t>
            </w:r>
            <w:proofErr w:type="spellEnd"/>
            <w:r w:rsidRPr="00304DC6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proofErr w:type="spellStart"/>
            <w:r w:rsidRPr="00304DC6">
              <w:rPr>
                <w:rFonts w:ascii="Times New Roman" w:hAnsi="Times New Roman" w:cs="Times New Roman"/>
                <w:bCs/>
                <w:lang w:val="uk-UA"/>
              </w:rPr>
              <w:t>at</w:t>
            </w:r>
            <w:proofErr w:type="spellEnd"/>
            <w:r w:rsidRPr="00304DC6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proofErr w:type="spellStart"/>
            <w:r w:rsidRPr="00304DC6">
              <w:rPr>
                <w:rFonts w:ascii="Times New Roman" w:hAnsi="Times New Roman" w:cs="Times New Roman"/>
                <w:bCs/>
                <w:lang w:val="uk-UA"/>
              </w:rPr>
              <w:t>different</w:t>
            </w:r>
            <w:proofErr w:type="spellEnd"/>
            <w:r w:rsidRPr="00304DC6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proofErr w:type="spellStart"/>
            <w:r w:rsidRPr="00304DC6">
              <w:rPr>
                <w:rFonts w:ascii="Times New Roman" w:hAnsi="Times New Roman" w:cs="Times New Roman"/>
                <w:bCs/>
                <w:lang w:val="uk-UA"/>
              </w:rPr>
              <w:t>levels</w:t>
            </w:r>
            <w:proofErr w:type="spellEnd"/>
            <w:r w:rsidRPr="00304DC6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proofErr w:type="spellStart"/>
            <w:r w:rsidRPr="00304DC6">
              <w:rPr>
                <w:rFonts w:ascii="Times New Roman" w:hAnsi="Times New Roman" w:cs="Times New Roman"/>
                <w:bCs/>
                <w:lang w:val="uk-UA"/>
              </w:rPr>
              <w:t>of</w:t>
            </w:r>
            <w:proofErr w:type="spellEnd"/>
            <w:r w:rsidRPr="00304DC6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proofErr w:type="spellStart"/>
            <w:r w:rsidRPr="00304DC6">
              <w:rPr>
                <w:rFonts w:ascii="Times New Roman" w:hAnsi="Times New Roman" w:cs="Times New Roman"/>
                <w:bCs/>
                <w:lang w:val="uk-UA"/>
              </w:rPr>
              <w:t>government</w:t>
            </w:r>
            <w:proofErr w:type="spellEnd"/>
            <w:r w:rsidRPr="00304DC6">
              <w:rPr>
                <w:rFonts w:ascii="Times New Roman" w:hAnsi="Times New Roman" w:cs="Times New Roman"/>
                <w:bCs/>
                <w:lang w:val="uk-UA"/>
              </w:rPr>
              <w:t>;</w:t>
            </w:r>
          </w:p>
          <w:p w:rsidR="00DF0B7D" w:rsidRPr="00304DC6" w:rsidRDefault="00DF0B7D" w:rsidP="00543B4A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S</w:t>
            </w:r>
            <w:r w:rsidRPr="00304DC6">
              <w:rPr>
                <w:rFonts w:ascii="Times New Roman" w:hAnsi="Times New Roman" w:cs="Times New Roman"/>
                <w:bCs/>
                <w:lang w:val="uk-UA"/>
              </w:rPr>
              <w:t xml:space="preserve">C 06. </w:t>
            </w:r>
            <w:proofErr w:type="spellStart"/>
            <w:r w:rsidRPr="00304DC6">
              <w:rPr>
                <w:rFonts w:ascii="Times New Roman" w:hAnsi="Times New Roman" w:cs="Times New Roman"/>
                <w:bCs/>
                <w:lang w:val="uk-UA"/>
              </w:rPr>
              <w:t>Ability</w:t>
            </w:r>
            <w:proofErr w:type="spellEnd"/>
            <w:r w:rsidRPr="00304DC6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proofErr w:type="spellStart"/>
            <w:r w:rsidRPr="00304DC6">
              <w:rPr>
                <w:rFonts w:ascii="Times New Roman" w:hAnsi="Times New Roman" w:cs="Times New Roman"/>
                <w:bCs/>
                <w:lang w:val="uk-UA"/>
              </w:rPr>
              <w:t>to</w:t>
            </w:r>
            <w:proofErr w:type="spellEnd"/>
            <w:r w:rsidRPr="00304DC6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proofErr w:type="spellStart"/>
            <w:r w:rsidRPr="00304DC6">
              <w:rPr>
                <w:rFonts w:ascii="Times New Roman" w:hAnsi="Times New Roman" w:cs="Times New Roman"/>
                <w:bCs/>
                <w:lang w:val="uk-UA"/>
              </w:rPr>
              <w:t>organize</w:t>
            </w:r>
            <w:proofErr w:type="spellEnd"/>
            <w:r w:rsidRPr="00304DC6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proofErr w:type="spellStart"/>
            <w:r w:rsidRPr="00304DC6">
              <w:rPr>
                <w:rFonts w:ascii="Times New Roman" w:hAnsi="Times New Roman" w:cs="Times New Roman"/>
                <w:bCs/>
                <w:lang w:val="uk-UA"/>
              </w:rPr>
              <w:t>and</w:t>
            </w:r>
            <w:proofErr w:type="spellEnd"/>
            <w:r w:rsidRPr="00304DC6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proofErr w:type="spellStart"/>
            <w:r w:rsidRPr="00304DC6">
              <w:rPr>
                <w:rFonts w:ascii="Times New Roman" w:hAnsi="Times New Roman" w:cs="Times New Roman"/>
                <w:bCs/>
                <w:lang w:val="uk-UA"/>
              </w:rPr>
              <w:t>manage</w:t>
            </w:r>
            <w:proofErr w:type="spellEnd"/>
            <w:r w:rsidRPr="00304DC6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proofErr w:type="spellStart"/>
            <w:r w:rsidRPr="00304DC6">
              <w:rPr>
                <w:rFonts w:ascii="Times New Roman" w:hAnsi="Times New Roman" w:cs="Times New Roman"/>
                <w:bCs/>
                <w:lang w:val="uk-UA"/>
              </w:rPr>
              <w:t>the</w:t>
            </w:r>
            <w:proofErr w:type="spellEnd"/>
            <w:r w:rsidRPr="00304DC6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proofErr w:type="spellStart"/>
            <w:r w:rsidRPr="00304DC6">
              <w:rPr>
                <w:rFonts w:ascii="Times New Roman" w:hAnsi="Times New Roman" w:cs="Times New Roman"/>
                <w:bCs/>
                <w:lang w:val="uk-UA"/>
              </w:rPr>
              <w:t>tourist</w:t>
            </w:r>
            <w:proofErr w:type="spellEnd"/>
            <w:r w:rsidRPr="00304DC6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proofErr w:type="spellStart"/>
            <w:r w:rsidRPr="00304DC6">
              <w:rPr>
                <w:rFonts w:ascii="Times New Roman" w:hAnsi="Times New Roman" w:cs="Times New Roman"/>
                <w:bCs/>
                <w:lang w:val="uk-UA"/>
              </w:rPr>
              <w:t>process</w:t>
            </w:r>
            <w:proofErr w:type="spellEnd"/>
            <w:r w:rsidRPr="00304DC6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proofErr w:type="spellStart"/>
            <w:r w:rsidRPr="00304DC6">
              <w:rPr>
                <w:rFonts w:ascii="Times New Roman" w:hAnsi="Times New Roman" w:cs="Times New Roman"/>
                <w:bCs/>
                <w:lang w:val="uk-UA"/>
              </w:rPr>
              <w:t>at</w:t>
            </w:r>
            <w:proofErr w:type="spellEnd"/>
            <w:r w:rsidRPr="00304DC6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proofErr w:type="spellStart"/>
            <w:r w:rsidRPr="00304DC6">
              <w:rPr>
                <w:rFonts w:ascii="Times New Roman" w:hAnsi="Times New Roman" w:cs="Times New Roman"/>
                <w:bCs/>
                <w:lang w:val="uk-UA"/>
              </w:rPr>
              <w:t>the</w:t>
            </w:r>
            <w:proofErr w:type="spellEnd"/>
            <w:r w:rsidRPr="00304DC6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proofErr w:type="spellStart"/>
            <w:r w:rsidRPr="00304DC6">
              <w:rPr>
                <w:rFonts w:ascii="Times New Roman" w:hAnsi="Times New Roman" w:cs="Times New Roman"/>
                <w:bCs/>
                <w:lang w:val="uk-UA"/>
              </w:rPr>
              <w:t>sectoral</w:t>
            </w:r>
            <w:proofErr w:type="spellEnd"/>
            <w:r w:rsidRPr="00304DC6">
              <w:rPr>
                <w:rFonts w:ascii="Times New Roman" w:hAnsi="Times New Roman" w:cs="Times New Roman"/>
                <w:bCs/>
                <w:lang w:val="uk-UA"/>
              </w:rPr>
              <w:t xml:space="preserve">, </w:t>
            </w:r>
            <w:proofErr w:type="spellStart"/>
            <w:r w:rsidRPr="00304DC6">
              <w:rPr>
                <w:rFonts w:ascii="Times New Roman" w:hAnsi="Times New Roman" w:cs="Times New Roman"/>
                <w:bCs/>
                <w:lang w:val="uk-UA"/>
              </w:rPr>
              <w:t>regional</w:t>
            </w:r>
            <w:proofErr w:type="spellEnd"/>
            <w:r w:rsidRPr="00304DC6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proofErr w:type="spellStart"/>
            <w:r w:rsidRPr="00304DC6">
              <w:rPr>
                <w:rFonts w:ascii="Times New Roman" w:hAnsi="Times New Roman" w:cs="Times New Roman"/>
                <w:bCs/>
                <w:lang w:val="uk-UA"/>
              </w:rPr>
              <w:t>levels</w:t>
            </w:r>
            <w:proofErr w:type="spellEnd"/>
            <w:r w:rsidRPr="00304DC6">
              <w:rPr>
                <w:rFonts w:ascii="Times New Roman" w:hAnsi="Times New Roman" w:cs="Times New Roman"/>
                <w:bCs/>
                <w:lang w:val="uk-UA"/>
              </w:rPr>
              <w:t xml:space="preserve">, </w:t>
            </w:r>
            <w:proofErr w:type="spellStart"/>
            <w:r w:rsidRPr="00304DC6">
              <w:rPr>
                <w:rFonts w:ascii="Times New Roman" w:hAnsi="Times New Roman" w:cs="Times New Roman"/>
                <w:bCs/>
                <w:lang w:val="uk-UA"/>
              </w:rPr>
              <w:t>in</w:t>
            </w:r>
            <w:proofErr w:type="spellEnd"/>
            <w:r w:rsidRPr="00304DC6">
              <w:rPr>
                <w:rFonts w:ascii="Times New Roman" w:hAnsi="Times New Roman" w:cs="Times New Roman"/>
                <w:bCs/>
                <w:lang w:val="uk-UA"/>
              </w:rPr>
              <w:t xml:space="preserve"> a </w:t>
            </w:r>
            <w:proofErr w:type="spellStart"/>
            <w:r w:rsidRPr="00304DC6">
              <w:rPr>
                <w:rFonts w:ascii="Times New Roman" w:hAnsi="Times New Roman" w:cs="Times New Roman"/>
                <w:bCs/>
                <w:lang w:val="uk-UA"/>
              </w:rPr>
              <w:t>tourist</w:t>
            </w:r>
            <w:proofErr w:type="spellEnd"/>
            <w:r w:rsidRPr="00304DC6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proofErr w:type="spellStart"/>
            <w:r w:rsidRPr="00304DC6">
              <w:rPr>
                <w:rFonts w:ascii="Times New Roman" w:hAnsi="Times New Roman" w:cs="Times New Roman"/>
                <w:bCs/>
                <w:lang w:val="uk-UA"/>
              </w:rPr>
              <w:t>destination</w:t>
            </w:r>
            <w:proofErr w:type="spellEnd"/>
            <w:r w:rsidRPr="00304DC6">
              <w:rPr>
                <w:rFonts w:ascii="Times New Roman" w:hAnsi="Times New Roman" w:cs="Times New Roman"/>
                <w:bCs/>
                <w:lang w:val="uk-UA"/>
              </w:rPr>
              <w:t xml:space="preserve">, </w:t>
            </w:r>
            <w:proofErr w:type="spellStart"/>
            <w:r w:rsidRPr="00304DC6">
              <w:rPr>
                <w:rFonts w:ascii="Times New Roman" w:hAnsi="Times New Roman" w:cs="Times New Roman"/>
                <w:bCs/>
                <w:lang w:val="uk-UA"/>
              </w:rPr>
              <w:t>at</w:t>
            </w:r>
            <w:proofErr w:type="spellEnd"/>
            <w:r w:rsidRPr="00304DC6">
              <w:rPr>
                <w:rFonts w:ascii="Times New Roman" w:hAnsi="Times New Roman" w:cs="Times New Roman"/>
                <w:bCs/>
                <w:lang w:val="uk-UA"/>
              </w:rPr>
              <w:t xml:space="preserve"> a </w:t>
            </w:r>
            <w:proofErr w:type="spellStart"/>
            <w:r w:rsidRPr="00304DC6">
              <w:rPr>
                <w:rFonts w:ascii="Times New Roman" w:hAnsi="Times New Roman" w:cs="Times New Roman"/>
                <w:bCs/>
                <w:lang w:val="uk-UA"/>
              </w:rPr>
              <w:t>tourist</w:t>
            </w:r>
            <w:proofErr w:type="spellEnd"/>
            <w:r w:rsidRPr="00304DC6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proofErr w:type="spellStart"/>
            <w:r w:rsidRPr="00304DC6">
              <w:rPr>
                <w:rFonts w:ascii="Times New Roman" w:hAnsi="Times New Roman" w:cs="Times New Roman"/>
                <w:bCs/>
                <w:lang w:val="uk-UA"/>
              </w:rPr>
              <w:t>enterprise</w:t>
            </w:r>
            <w:proofErr w:type="spellEnd"/>
            <w:r w:rsidRPr="00304DC6">
              <w:rPr>
                <w:rFonts w:ascii="Times New Roman" w:hAnsi="Times New Roman" w:cs="Times New Roman"/>
                <w:bCs/>
                <w:lang w:val="uk-UA"/>
              </w:rPr>
              <w:t>;</w:t>
            </w:r>
          </w:p>
          <w:p w:rsidR="00DF0B7D" w:rsidRPr="00304DC6" w:rsidRDefault="00DF0B7D" w:rsidP="00543B4A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S</w:t>
            </w:r>
            <w:r w:rsidRPr="00304DC6">
              <w:rPr>
                <w:rFonts w:ascii="Times New Roman" w:hAnsi="Times New Roman" w:cs="Times New Roman"/>
                <w:bCs/>
                <w:lang w:val="uk-UA"/>
              </w:rPr>
              <w:t xml:space="preserve">C 08. </w:t>
            </w:r>
            <w:proofErr w:type="spellStart"/>
            <w:r w:rsidRPr="00304DC6">
              <w:rPr>
                <w:rFonts w:ascii="Times New Roman" w:hAnsi="Times New Roman" w:cs="Times New Roman"/>
                <w:bCs/>
                <w:lang w:val="uk-UA"/>
              </w:rPr>
              <w:t>Ability</w:t>
            </w:r>
            <w:proofErr w:type="spellEnd"/>
            <w:r w:rsidRPr="00304DC6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proofErr w:type="spellStart"/>
            <w:r w:rsidRPr="00304DC6">
              <w:rPr>
                <w:rFonts w:ascii="Times New Roman" w:hAnsi="Times New Roman" w:cs="Times New Roman"/>
                <w:bCs/>
                <w:lang w:val="uk-UA"/>
              </w:rPr>
              <w:t>to</w:t>
            </w:r>
            <w:proofErr w:type="spellEnd"/>
            <w:r w:rsidRPr="00304DC6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proofErr w:type="spellStart"/>
            <w:r w:rsidRPr="00304DC6">
              <w:rPr>
                <w:rFonts w:ascii="Times New Roman" w:hAnsi="Times New Roman" w:cs="Times New Roman"/>
                <w:bCs/>
                <w:lang w:val="uk-UA"/>
              </w:rPr>
              <w:t>implement</w:t>
            </w:r>
            <w:proofErr w:type="spellEnd"/>
            <w:r w:rsidRPr="00304DC6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proofErr w:type="spellStart"/>
            <w:r w:rsidRPr="00304DC6">
              <w:rPr>
                <w:rFonts w:ascii="Times New Roman" w:hAnsi="Times New Roman" w:cs="Times New Roman"/>
                <w:bCs/>
                <w:lang w:val="uk-UA"/>
              </w:rPr>
              <w:t>international</w:t>
            </w:r>
            <w:proofErr w:type="spellEnd"/>
            <w:r w:rsidRPr="00304DC6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proofErr w:type="spellStart"/>
            <w:r w:rsidRPr="00304DC6">
              <w:rPr>
                <w:rFonts w:ascii="Times New Roman" w:hAnsi="Times New Roman" w:cs="Times New Roman"/>
                <w:bCs/>
                <w:lang w:val="uk-UA"/>
              </w:rPr>
              <w:t>experience</w:t>
            </w:r>
            <w:proofErr w:type="spellEnd"/>
            <w:r w:rsidRPr="00304DC6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proofErr w:type="spellStart"/>
            <w:r w:rsidRPr="00304DC6">
              <w:rPr>
                <w:rFonts w:ascii="Times New Roman" w:hAnsi="Times New Roman" w:cs="Times New Roman"/>
                <w:bCs/>
                <w:lang w:val="uk-UA"/>
              </w:rPr>
              <w:t>of</w:t>
            </w:r>
            <w:proofErr w:type="spellEnd"/>
            <w:r w:rsidRPr="00304DC6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proofErr w:type="spellStart"/>
            <w:r w:rsidRPr="00304DC6">
              <w:rPr>
                <w:rFonts w:ascii="Times New Roman" w:hAnsi="Times New Roman" w:cs="Times New Roman"/>
                <w:bCs/>
                <w:lang w:val="uk-UA"/>
              </w:rPr>
              <w:t>recreational</w:t>
            </w:r>
            <w:proofErr w:type="spellEnd"/>
            <w:r w:rsidRPr="00304DC6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proofErr w:type="spellStart"/>
            <w:r w:rsidRPr="00304DC6">
              <w:rPr>
                <w:rFonts w:ascii="Times New Roman" w:hAnsi="Times New Roman" w:cs="Times New Roman"/>
                <w:bCs/>
                <w:lang w:val="uk-UA"/>
              </w:rPr>
              <w:t>and</w:t>
            </w:r>
            <w:proofErr w:type="spellEnd"/>
            <w:r w:rsidRPr="00304DC6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proofErr w:type="spellStart"/>
            <w:r w:rsidRPr="00304DC6">
              <w:rPr>
                <w:rFonts w:ascii="Times New Roman" w:hAnsi="Times New Roman" w:cs="Times New Roman"/>
                <w:bCs/>
                <w:lang w:val="uk-UA"/>
              </w:rPr>
              <w:t>tourist</w:t>
            </w:r>
            <w:proofErr w:type="spellEnd"/>
            <w:r w:rsidRPr="00304DC6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proofErr w:type="spellStart"/>
            <w:r w:rsidRPr="00304DC6">
              <w:rPr>
                <w:rFonts w:ascii="Times New Roman" w:hAnsi="Times New Roman" w:cs="Times New Roman"/>
                <w:bCs/>
                <w:lang w:val="uk-UA"/>
              </w:rPr>
              <w:t>activities</w:t>
            </w:r>
            <w:proofErr w:type="spellEnd"/>
            <w:r w:rsidRPr="00304DC6">
              <w:rPr>
                <w:rFonts w:ascii="Times New Roman" w:hAnsi="Times New Roman" w:cs="Times New Roman"/>
                <w:bCs/>
                <w:lang w:val="uk-UA"/>
              </w:rPr>
              <w:t>;</w:t>
            </w:r>
          </w:p>
          <w:p w:rsidR="00DF0B7D" w:rsidRPr="00304DC6" w:rsidRDefault="00DF0B7D" w:rsidP="00543B4A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S</w:t>
            </w:r>
            <w:r w:rsidRPr="00304DC6">
              <w:rPr>
                <w:rFonts w:ascii="Times New Roman" w:hAnsi="Times New Roman" w:cs="Times New Roman"/>
                <w:bCs/>
                <w:lang w:val="uk-UA"/>
              </w:rPr>
              <w:t xml:space="preserve">C 10. </w:t>
            </w:r>
            <w:proofErr w:type="spellStart"/>
            <w:r w:rsidRPr="00304DC6">
              <w:rPr>
                <w:rFonts w:ascii="Times New Roman" w:hAnsi="Times New Roman" w:cs="Times New Roman"/>
                <w:bCs/>
                <w:lang w:val="uk-UA"/>
              </w:rPr>
              <w:t>Ability</w:t>
            </w:r>
            <w:proofErr w:type="spellEnd"/>
            <w:r w:rsidRPr="00304DC6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proofErr w:type="spellStart"/>
            <w:r w:rsidRPr="00304DC6">
              <w:rPr>
                <w:rFonts w:ascii="Times New Roman" w:hAnsi="Times New Roman" w:cs="Times New Roman"/>
                <w:bCs/>
                <w:lang w:val="uk-UA"/>
              </w:rPr>
              <w:t>to</w:t>
            </w:r>
            <w:proofErr w:type="spellEnd"/>
            <w:r w:rsidRPr="00304DC6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proofErr w:type="spellStart"/>
            <w:r w:rsidRPr="00304DC6">
              <w:rPr>
                <w:rFonts w:ascii="Times New Roman" w:hAnsi="Times New Roman" w:cs="Times New Roman"/>
                <w:bCs/>
                <w:lang w:val="uk-UA"/>
              </w:rPr>
              <w:t>manage</w:t>
            </w:r>
            <w:proofErr w:type="spellEnd"/>
            <w:r w:rsidRPr="00304DC6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proofErr w:type="spellStart"/>
            <w:r w:rsidRPr="00304DC6">
              <w:rPr>
                <w:rFonts w:ascii="Times New Roman" w:hAnsi="Times New Roman" w:cs="Times New Roman"/>
                <w:bCs/>
                <w:lang w:val="uk-UA"/>
              </w:rPr>
              <w:t>risks</w:t>
            </w:r>
            <w:proofErr w:type="spellEnd"/>
            <w:r w:rsidRPr="00304DC6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proofErr w:type="spellStart"/>
            <w:r w:rsidRPr="00304DC6">
              <w:rPr>
                <w:rFonts w:ascii="Times New Roman" w:hAnsi="Times New Roman" w:cs="Times New Roman"/>
                <w:bCs/>
                <w:lang w:val="uk-UA"/>
              </w:rPr>
              <w:t>in</w:t>
            </w:r>
            <w:proofErr w:type="spellEnd"/>
            <w:r w:rsidRPr="00304DC6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proofErr w:type="spellStart"/>
            <w:r w:rsidRPr="00304DC6">
              <w:rPr>
                <w:rFonts w:ascii="Times New Roman" w:hAnsi="Times New Roman" w:cs="Times New Roman"/>
                <w:bCs/>
                <w:lang w:val="uk-UA"/>
              </w:rPr>
              <w:t>tourism</w:t>
            </w:r>
            <w:proofErr w:type="spellEnd"/>
            <w:r w:rsidRPr="00304DC6">
              <w:rPr>
                <w:rFonts w:ascii="Times New Roman" w:hAnsi="Times New Roman" w:cs="Times New Roman"/>
                <w:bCs/>
                <w:lang w:val="uk-UA"/>
              </w:rPr>
              <w:t>;</w:t>
            </w:r>
          </w:p>
          <w:p w:rsidR="00DF0B7D" w:rsidRPr="00304DC6" w:rsidRDefault="00DF0B7D" w:rsidP="00543B4A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S</w:t>
            </w:r>
            <w:r w:rsidRPr="00304DC6">
              <w:rPr>
                <w:rFonts w:ascii="Times New Roman" w:hAnsi="Times New Roman" w:cs="Times New Roman"/>
                <w:bCs/>
                <w:lang w:val="uk-UA"/>
              </w:rPr>
              <w:t xml:space="preserve">C 11. </w:t>
            </w:r>
            <w:proofErr w:type="spellStart"/>
            <w:r w:rsidRPr="00304DC6">
              <w:rPr>
                <w:rFonts w:ascii="Times New Roman" w:hAnsi="Times New Roman" w:cs="Times New Roman"/>
                <w:bCs/>
                <w:lang w:val="uk-UA"/>
              </w:rPr>
              <w:t>Ability</w:t>
            </w:r>
            <w:proofErr w:type="spellEnd"/>
            <w:r w:rsidRPr="00304DC6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proofErr w:type="spellStart"/>
            <w:r w:rsidRPr="00304DC6">
              <w:rPr>
                <w:rFonts w:ascii="Times New Roman" w:hAnsi="Times New Roman" w:cs="Times New Roman"/>
                <w:bCs/>
                <w:lang w:val="uk-UA"/>
              </w:rPr>
              <w:t>to</w:t>
            </w:r>
            <w:proofErr w:type="spellEnd"/>
            <w:r w:rsidRPr="00304DC6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proofErr w:type="spellStart"/>
            <w:r w:rsidRPr="00304DC6">
              <w:rPr>
                <w:rFonts w:ascii="Times New Roman" w:hAnsi="Times New Roman" w:cs="Times New Roman"/>
                <w:bCs/>
                <w:lang w:val="uk-UA"/>
              </w:rPr>
              <w:t>manage</w:t>
            </w:r>
            <w:proofErr w:type="spellEnd"/>
            <w:r w:rsidRPr="00304DC6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proofErr w:type="spellStart"/>
            <w:r w:rsidRPr="00304DC6">
              <w:rPr>
                <w:rFonts w:ascii="Times New Roman" w:hAnsi="Times New Roman" w:cs="Times New Roman"/>
                <w:bCs/>
                <w:lang w:val="uk-UA"/>
              </w:rPr>
              <w:t>information</w:t>
            </w:r>
            <w:proofErr w:type="spellEnd"/>
          </w:p>
          <w:p w:rsidR="00DF0B7D" w:rsidRPr="00304DC6" w:rsidRDefault="00DF0B7D" w:rsidP="00543B4A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S</w:t>
            </w:r>
            <w:r w:rsidRPr="00304DC6">
              <w:rPr>
                <w:rFonts w:ascii="Times New Roman" w:hAnsi="Times New Roman" w:cs="Times New Roman"/>
                <w:bCs/>
                <w:lang w:val="uk-UA"/>
              </w:rPr>
              <w:t xml:space="preserve">C 12. </w:t>
            </w:r>
            <w:proofErr w:type="spellStart"/>
            <w:r w:rsidRPr="00304DC6">
              <w:rPr>
                <w:rFonts w:ascii="Times New Roman" w:hAnsi="Times New Roman" w:cs="Times New Roman"/>
                <w:bCs/>
                <w:lang w:val="uk-UA"/>
              </w:rPr>
              <w:t>Ability</w:t>
            </w:r>
            <w:proofErr w:type="spellEnd"/>
            <w:r w:rsidRPr="00304DC6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proofErr w:type="spellStart"/>
            <w:r w:rsidRPr="00304DC6">
              <w:rPr>
                <w:rFonts w:ascii="Times New Roman" w:hAnsi="Times New Roman" w:cs="Times New Roman"/>
                <w:bCs/>
                <w:lang w:val="uk-UA"/>
              </w:rPr>
              <w:t>to</w:t>
            </w:r>
            <w:proofErr w:type="spellEnd"/>
            <w:r w:rsidRPr="00304DC6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proofErr w:type="spellStart"/>
            <w:r w:rsidRPr="00304DC6">
              <w:rPr>
                <w:rFonts w:ascii="Times New Roman" w:hAnsi="Times New Roman" w:cs="Times New Roman"/>
                <w:bCs/>
                <w:lang w:val="uk-UA"/>
              </w:rPr>
              <w:t>do</w:t>
            </w:r>
            <w:proofErr w:type="spellEnd"/>
            <w:r w:rsidRPr="00304DC6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proofErr w:type="spellStart"/>
            <w:r w:rsidRPr="00304DC6">
              <w:rPr>
                <w:rFonts w:ascii="Times New Roman" w:hAnsi="Times New Roman" w:cs="Times New Roman"/>
                <w:bCs/>
                <w:lang w:val="uk-UA"/>
              </w:rPr>
              <w:t>business</w:t>
            </w:r>
            <w:proofErr w:type="spellEnd"/>
            <w:r w:rsidRPr="00304DC6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proofErr w:type="spellStart"/>
            <w:r w:rsidRPr="00304DC6">
              <w:rPr>
                <w:rFonts w:ascii="Times New Roman" w:hAnsi="Times New Roman" w:cs="Times New Roman"/>
                <w:bCs/>
                <w:lang w:val="uk-UA"/>
              </w:rPr>
              <w:t>in</w:t>
            </w:r>
            <w:proofErr w:type="spellEnd"/>
            <w:r w:rsidRPr="00304DC6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proofErr w:type="spellStart"/>
            <w:r w:rsidRPr="00304DC6">
              <w:rPr>
                <w:rFonts w:ascii="Times New Roman" w:hAnsi="Times New Roman" w:cs="Times New Roman"/>
                <w:bCs/>
                <w:lang w:val="uk-UA"/>
              </w:rPr>
              <w:t>the</w:t>
            </w:r>
            <w:proofErr w:type="spellEnd"/>
            <w:r w:rsidRPr="00304DC6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proofErr w:type="spellStart"/>
            <w:r w:rsidRPr="00304DC6">
              <w:rPr>
                <w:rFonts w:ascii="Times New Roman" w:hAnsi="Times New Roman" w:cs="Times New Roman"/>
                <w:bCs/>
                <w:lang w:val="uk-UA"/>
              </w:rPr>
              <w:t>national</w:t>
            </w:r>
            <w:proofErr w:type="spellEnd"/>
            <w:r w:rsidRPr="00304DC6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proofErr w:type="spellStart"/>
            <w:r w:rsidRPr="00304DC6">
              <w:rPr>
                <w:rFonts w:ascii="Times New Roman" w:hAnsi="Times New Roman" w:cs="Times New Roman"/>
                <w:bCs/>
                <w:lang w:val="uk-UA"/>
              </w:rPr>
              <w:t>and</w:t>
            </w:r>
            <w:proofErr w:type="spellEnd"/>
            <w:r w:rsidRPr="00304DC6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proofErr w:type="spellStart"/>
            <w:r w:rsidRPr="00304DC6">
              <w:rPr>
                <w:rFonts w:ascii="Times New Roman" w:hAnsi="Times New Roman" w:cs="Times New Roman"/>
                <w:bCs/>
                <w:lang w:val="uk-UA"/>
              </w:rPr>
              <w:t>international</w:t>
            </w:r>
            <w:proofErr w:type="spellEnd"/>
            <w:r w:rsidRPr="00304DC6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proofErr w:type="spellStart"/>
            <w:r w:rsidRPr="00304DC6">
              <w:rPr>
                <w:rFonts w:ascii="Times New Roman" w:hAnsi="Times New Roman" w:cs="Times New Roman"/>
                <w:bCs/>
                <w:lang w:val="uk-UA"/>
              </w:rPr>
              <w:t>tourism</w:t>
            </w:r>
            <w:proofErr w:type="spellEnd"/>
            <w:r w:rsidRPr="00304DC6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proofErr w:type="spellStart"/>
            <w:r w:rsidRPr="00304DC6">
              <w:rPr>
                <w:rFonts w:ascii="Times New Roman" w:hAnsi="Times New Roman" w:cs="Times New Roman"/>
                <w:bCs/>
                <w:lang w:val="uk-UA"/>
              </w:rPr>
              <w:t>market</w:t>
            </w:r>
            <w:proofErr w:type="spellEnd"/>
          </w:p>
          <w:p w:rsidR="00DF0B7D" w:rsidRPr="00304DC6" w:rsidRDefault="00DF0B7D" w:rsidP="00543B4A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S</w:t>
            </w:r>
            <w:r w:rsidRPr="00304DC6">
              <w:rPr>
                <w:rFonts w:ascii="Times New Roman" w:hAnsi="Times New Roman" w:cs="Times New Roman"/>
                <w:bCs/>
                <w:lang w:val="uk-UA"/>
              </w:rPr>
              <w:t xml:space="preserve">C 13. </w:t>
            </w:r>
            <w:proofErr w:type="spellStart"/>
            <w:r w:rsidRPr="00304DC6">
              <w:rPr>
                <w:rFonts w:ascii="Times New Roman" w:hAnsi="Times New Roman" w:cs="Times New Roman"/>
                <w:bCs/>
                <w:lang w:val="uk-UA"/>
              </w:rPr>
              <w:t>Ability</w:t>
            </w:r>
            <w:proofErr w:type="spellEnd"/>
            <w:r w:rsidRPr="00304DC6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proofErr w:type="spellStart"/>
            <w:r w:rsidRPr="00304DC6">
              <w:rPr>
                <w:rFonts w:ascii="Times New Roman" w:hAnsi="Times New Roman" w:cs="Times New Roman"/>
                <w:bCs/>
                <w:lang w:val="uk-UA"/>
              </w:rPr>
              <w:t>to</w:t>
            </w:r>
            <w:proofErr w:type="spellEnd"/>
            <w:r w:rsidRPr="00304DC6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proofErr w:type="spellStart"/>
            <w:r w:rsidRPr="00304DC6">
              <w:rPr>
                <w:rFonts w:ascii="Times New Roman" w:hAnsi="Times New Roman" w:cs="Times New Roman"/>
                <w:bCs/>
                <w:lang w:val="uk-UA"/>
              </w:rPr>
              <w:t>identify</w:t>
            </w:r>
            <w:proofErr w:type="spellEnd"/>
            <w:r w:rsidRPr="00304DC6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proofErr w:type="spellStart"/>
            <w:r w:rsidRPr="00304DC6">
              <w:rPr>
                <w:rFonts w:ascii="Times New Roman" w:hAnsi="Times New Roman" w:cs="Times New Roman"/>
                <w:bCs/>
                <w:lang w:val="uk-UA"/>
              </w:rPr>
              <w:t>strategic</w:t>
            </w:r>
            <w:proofErr w:type="spellEnd"/>
            <w:r w:rsidRPr="00304DC6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proofErr w:type="spellStart"/>
            <w:r w:rsidRPr="00304DC6">
              <w:rPr>
                <w:rFonts w:ascii="Times New Roman" w:hAnsi="Times New Roman" w:cs="Times New Roman"/>
                <w:bCs/>
                <w:lang w:val="uk-UA"/>
              </w:rPr>
              <w:t>objectives</w:t>
            </w:r>
            <w:proofErr w:type="spellEnd"/>
            <w:r w:rsidRPr="00304DC6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proofErr w:type="spellStart"/>
            <w:r w:rsidRPr="00304DC6">
              <w:rPr>
                <w:rFonts w:ascii="Times New Roman" w:hAnsi="Times New Roman" w:cs="Times New Roman"/>
                <w:bCs/>
                <w:lang w:val="uk-UA"/>
              </w:rPr>
              <w:t>in</w:t>
            </w:r>
            <w:proofErr w:type="spellEnd"/>
            <w:r w:rsidRPr="00304DC6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proofErr w:type="spellStart"/>
            <w:r w:rsidRPr="00304DC6">
              <w:rPr>
                <w:rFonts w:ascii="Times New Roman" w:hAnsi="Times New Roman" w:cs="Times New Roman"/>
                <w:bCs/>
                <w:lang w:val="uk-UA"/>
              </w:rPr>
              <w:t>the</w:t>
            </w:r>
            <w:proofErr w:type="spellEnd"/>
            <w:r w:rsidRPr="00304DC6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proofErr w:type="spellStart"/>
            <w:r w:rsidRPr="00304DC6">
              <w:rPr>
                <w:rFonts w:ascii="Times New Roman" w:hAnsi="Times New Roman" w:cs="Times New Roman"/>
                <w:bCs/>
                <w:lang w:val="uk-UA"/>
              </w:rPr>
              <w:t>development</w:t>
            </w:r>
            <w:proofErr w:type="spellEnd"/>
            <w:r w:rsidRPr="00304DC6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proofErr w:type="spellStart"/>
            <w:r w:rsidRPr="00304DC6">
              <w:rPr>
                <w:rFonts w:ascii="Times New Roman" w:hAnsi="Times New Roman" w:cs="Times New Roman"/>
                <w:bCs/>
                <w:lang w:val="uk-UA"/>
              </w:rPr>
              <w:t>of</w:t>
            </w:r>
            <w:proofErr w:type="spellEnd"/>
            <w:r w:rsidRPr="00304DC6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proofErr w:type="spellStart"/>
            <w:r w:rsidRPr="00304DC6">
              <w:rPr>
                <w:rFonts w:ascii="Times New Roman" w:hAnsi="Times New Roman" w:cs="Times New Roman"/>
                <w:bCs/>
                <w:lang w:val="uk-UA"/>
              </w:rPr>
              <w:t>tourism</w:t>
            </w:r>
            <w:proofErr w:type="spellEnd"/>
            <w:r w:rsidRPr="00304DC6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proofErr w:type="spellStart"/>
            <w:r w:rsidRPr="00304DC6">
              <w:rPr>
                <w:rFonts w:ascii="Times New Roman" w:hAnsi="Times New Roman" w:cs="Times New Roman"/>
                <w:bCs/>
                <w:lang w:val="uk-UA"/>
              </w:rPr>
              <w:t>business</w:t>
            </w:r>
            <w:proofErr w:type="spellEnd"/>
          </w:p>
          <w:p w:rsidR="00DF0B7D" w:rsidRPr="00304DC6" w:rsidRDefault="00DF0B7D" w:rsidP="00543B4A">
            <w:pPr>
              <w:pStyle w:val="1"/>
              <w:jc w:val="both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en-US"/>
              </w:rPr>
              <w:lastRenderedPageBreak/>
              <w:t>S</w:t>
            </w:r>
            <w:r w:rsidRPr="00304DC6">
              <w:rPr>
                <w:bCs/>
                <w:sz w:val="22"/>
                <w:szCs w:val="22"/>
              </w:rPr>
              <w:t xml:space="preserve">C 14. </w:t>
            </w:r>
            <w:proofErr w:type="spellStart"/>
            <w:r w:rsidRPr="00304DC6">
              <w:rPr>
                <w:bCs/>
                <w:sz w:val="22"/>
                <w:szCs w:val="22"/>
              </w:rPr>
              <w:t>Ability</w:t>
            </w:r>
            <w:proofErr w:type="spellEnd"/>
            <w:r w:rsidRPr="00304DC6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304DC6">
              <w:rPr>
                <w:bCs/>
                <w:sz w:val="22"/>
                <w:szCs w:val="22"/>
              </w:rPr>
              <w:t>to</w:t>
            </w:r>
            <w:proofErr w:type="spellEnd"/>
            <w:r w:rsidRPr="00304DC6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304DC6">
              <w:rPr>
                <w:bCs/>
                <w:sz w:val="22"/>
                <w:szCs w:val="22"/>
              </w:rPr>
              <w:t>social</w:t>
            </w:r>
            <w:proofErr w:type="spellEnd"/>
            <w:r w:rsidRPr="00304DC6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304DC6">
              <w:rPr>
                <w:bCs/>
                <w:sz w:val="22"/>
                <w:szCs w:val="22"/>
              </w:rPr>
              <w:t>and</w:t>
            </w:r>
            <w:proofErr w:type="spellEnd"/>
            <w:r w:rsidRPr="00304DC6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304DC6">
              <w:rPr>
                <w:bCs/>
                <w:sz w:val="22"/>
                <w:szCs w:val="22"/>
              </w:rPr>
              <w:t>academic</w:t>
            </w:r>
            <w:proofErr w:type="spellEnd"/>
            <w:r w:rsidRPr="00304DC6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304DC6">
              <w:rPr>
                <w:bCs/>
                <w:sz w:val="22"/>
                <w:szCs w:val="22"/>
              </w:rPr>
              <w:t>mobility</w:t>
            </w:r>
            <w:proofErr w:type="spellEnd"/>
            <w:r w:rsidRPr="00304DC6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304DC6">
              <w:rPr>
                <w:bCs/>
                <w:sz w:val="22"/>
                <w:szCs w:val="22"/>
              </w:rPr>
              <w:t>in</w:t>
            </w:r>
            <w:proofErr w:type="spellEnd"/>
            <w:r w:rsidRPr="00304DC6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304DC6">
              <w:rPr>
                <w:bCs/>
                <w:sz w:val="22"/>
                <w:szCs w:val="22"/>
              </w:rPr>
              <w:t>the</w:t>
            </w:r>
            <w:proofErr w:type="spellEnd"/>
            <w:r w:rsidRPr="00304DC6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304DC6">
              <w:rPr>
                <w:bCs/>
                <w:sz w:val="22"/>
                <w:szCs w:val="22"/>
              </w:rPr>
              <w:t>field</w:t>
            </w:r>
            <w:proofErr w:type="spellEnd"/>
            <w:r w:rsidRPr="00304DC6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304DC6">
              <w:rPr>
                <w:bCs/>
                <w:sz w:val="22"/>
                <w:szCs w:val="22"/>
              </w:rPr>
              <w:t>of</w:t>
            </w:r>
            <w:proofErr w:type="spellEnd"/>
            <w:r w:rsidRPr="00304DC6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304DC6">
              <w:rPr>
                <w:bCs/>
                <w:sz w:val="22"/>
                <w:szCs w:val="22"/>
              </w:rPr>
              <w:t>tourism</w:t>
            </w:r>
            <w:proofErr w:type="spellEnd"/>
          </w:p>
          <w:p w:rsidR="00DF0B7D" w:rsidRPr="00304DC6" w:rsidRDefault="00DF0B7D" w:rsidP="00543B4A">
            <w:pPr>
              <w:pStyle w:val="1"/>
              <w:jc w:val="both"/>
              <w:outlineLvl w:val="0"/>
              <w:rPr>
                <w:bCs/>
                <w:sz w:val="22"/>
                <w:szCs w:val="22"/>
              </w:rPr>
            </w:pPr>
            <w:proofErr w:type="spellStart"/>
            <w:r w:rsidRPr="00304DC6">
              <w:rPr>
                <w:bCs/>
                <w:sz w:val="22"/>
                <w:szCs w:val="22"/>
              </w:rPr>
              <w:t>Program</w:t>
            </w:r>
            <w:proofErr w:type="spellEnd"/>
            <w:r w:rsidRPr="00304DC6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304DC6">
              <w:rPr>
                <w:bCs/>
                <w:sz w:val="22"/>
                <w:szCs w:val="22"/>
              </w:rPr>
              <w:t>learning</w:t>
            </w:r>
            <w:proofErr w:type="spellEnd"/>
            <w:r w:rsidRPr="00304DC6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304DC6">
              <w:rPr>
                <w:bCs/>
                <w:sz w:val="22"/>
                <w:szCs w:val="22"/>
              </w:rPr>
              <w:t>outcomes</w:t>
            </w:r>
            <w:proofErr w:type="spellEnd"/>
          </w:p>
          <w:p w:rsidR="00DF0B7D" w:rsidRPr="00304DC6" w:rsidRDefault="00DF0B7D" w:rsidP="00543B4A">
            <w:pPr>
              <w:pStyle w:val="1"/>
              <w:jc w:val="both"/>
              <w:outlineLvl w:val="0"/>
              <w:rPr>
                <w:bCs/>
                <w:sz w:val="22"/>
                <w:szCs w:val="22"/>
              </w:rPr>
            </w:pPr>
            <w:proofErr w:type="spellStart"/>
            <w:r w:rsidRPr="00304DC6">
              <w:rPr>
                <w:bCs/>
                <w:sz w:val="22"/>
                <w:szCs w:val="22"/>
              </w:rPr>
              <w:t>During</w:t>
            </w:r>
            <w:proofErr w:type="spellEnd"/>
            <w:r w:rsidRPr="00304DC6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304DC6">
              <w:rPr>
                <w:bCs/>
                <w:sz w:val="22"/>
                <w:szCs w:val="22"/>
              </w:rPr>
              <w:t>the</w:t>
            </w:r>
            <w:proofErr w:type="spellEnd"/>
            <w:r w:rsidRPr="00304DC6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304DC6">
              <w:rPr>
                <w:bCs/>
                <w:sz w:val="22"/>
                <w:szCs w:val="22"/>
              </w:rPr>
              <w:t>study</w:t>
            </w:r>
            <w:proofErr w:type="spellEnd"/>
            <w:r w:rsidRPr="00304DC6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304DC6">
              <w:rPr>
                <w:bCs/>
                <w:sz w:val="22"/>
                <w:szCs w:val="22"/>
              </w:rPr>
              <w:t>of</w:t>
            </w:r>
            <w:proofErr w:type="spellEnd"/>
            <w:r w:rsidRPr="00304DC6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304DC6">
              <w:rPr>
                <w:bCs/>
                <w:sz w:val="22"/>
                <w:szCs w:val="22"/>
              </w:rPr>
              <w:t>the</w:t>
            </w:r>
            <w:proofErr w:type="spellEnd"/>
            <w:r w:rsidRPr="00304DC6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304DC6">
              <w:rPr>
                <w:bCs/>
                <w:sz w:val="22"/>
                <w:szCs w:val="22"/>
              </w:rPr>
              <w:t>discipline</w:t>
            </w:r>
            <w:proofErr w:type="spellEnd"/>
            <w:r w:rsidRPr="00304DC6">
              <w:rPr>
                <w:bCs/>
                <w:sz w:val="22"/>
                <w:szCs w:val="22"/>
              </w:rPr>
              <w:t xml:space="preserve"> ZVO </w:t>
            </w:r>
            <w:proofErr w:type="spellStart"/>
            <w:r w:rsidRPr="00304DC6">
              <w:rPr>
                <w:bCs/>
                <w:sz w:val="22"/>
                <w:szCs w:val="22"/>
              </w:rPr>
              <w:t>should</w:t>
            </w:r>
            <w:proofErr w:type="spellEnd"/>
            <w:r w:rsidRPr="00304DC6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304DC6">
              <w:rPr>
                <w:bCs/>
                <w:sz w:val="22"/>
                <w:szCs w:val="22"/>
              </w:rPr>
              <w:t>achieve</w:t>
            </w:r>
            <w:proofErr w:type="spellEnd"/>
            <w:r w:rsidRPr="00304DC6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304DC6">
              <w:rPr>
                <w:bCs/>
                <w:sz w:val="22"/>
                <w:szCs w:val="22"/>
              </w:rPr>
              <w:t>or</w:t>
            </w:r>
            <w:proofErr w:type="spellEnd"/>
            <w:r w:rsidRPr="00304DC6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304DC6">
              <w:rPr>
                <w:bCs/>
                <w:sz w:val="22"/>
                <w:szCs w:val="22"/>
              </w:rPr>
              <w:t>improve</w:t>
            </w:r>
            <w:proofErr w:type="spellEnd"/>
            <w:r w:rsidRPr="00304DC6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304DC6">
              <w:rPr>
                <w:bCs/>
                <w:sz w:val="22"/>
                <w:szCs w:val="22"/>
              </w:rPr>
              <w:t>the</w:t>
            </w:r>
            <w:proofErr w:type="spellEnd"/>
            <w:r w:rsidRPr="00304DC6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304DC6">
              <w:rPr>
                <w:bCs/>
                <w:sz w:val="22"/>
                <w:szCs w:val="22"/>
              </w:rPr>
              <w:t>following</w:t>
            </w:r>
            <w:proofErr w:type="spellEnd"/>
            <w:r w:rsidRPr="00304DC6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304DC6">
              <w:rPr>
                <w:bCs/>
                <w:sz w:val="22"/>
                <w:szCs w:val="22"/>
              </w:rPr>
              <w:t>program</w:t>
            </w:r>
            <w:proofErr w:type="spellEnd"/>
            <w:r w:rsidRPr="00304DC6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304DC6">
              <w:rPr>
                <w:bCs/>
                <w:sz w:val="22"/>
                <w:szCs w:val="22"/>
              </w:rPr>
              <w:t>learning</w:t>
            </w:r>
            <w:proofErr w:type="spellEnd"/>
            <w:r w:rsidRPr="00304DC6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304DC6">
              <w:rPr>
                <w:bCs/>
                <w:sz w:val="22"/>
                <w:szCs w:val="22"/>
              </w:rPr>
              <w:t>outcomes</w:t>
            </w:r>
            <w:proofErr w:type="spellEnd"/>
            <w:r w:rsidRPr="00304DC6">
              <w:rPr>
                <w:bCs/>
                <w:sz w:val="22"/>
                <w:szCs w:val="22"/>
              </w:rPr>
              <w:t xml:space="preserve"> (PRN), </w:t>
            </w:r>
            <w:proofErr w:type="spellStart"/>
            <w:r w:rsidRPr="00304DC6">
              <w:rPr>
                <w:bCs/>
                <w:sz w:val="22"/>
                <w:szCs w:val="22"/>
              </w:rPr>
              <w:t>provided</w:t>
            </w:r>
            <w:proofErr w:type="spellEnd"/>
            <w:r w:rsidRPr="00304DC6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304DC6">
              <w:rPr>
                <w:bCs/>
                <w:sz w:val="22"/>
                <w:szCs w:val="22"/>
              </w:rPr>
              <w:t>by</w:t>
            </w:r>
            <w:proofErr w:type="spellEnd"/>
            <w:r w:rsidRPr="00304DC6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304DC6">
              <w:rPr>
                <w:bCs/>
                <w:sz w:val="22"/>
                <w:szCs w:val="22"/>
              </w:rPr>
              <w:t>the</w:t>
            </w:r>
            <w:proofErr w:type="spellEnd"/>
            <w:r w:rsidRPr="00304DC6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304DC6">
              <w:rPr>
                <w:bCs/>
                <w:sz w:val="22"/>
                <w:szCs w:val="22"/>
              </w:rPr>
              <w:t>educational</w:t>
            </w:r>
            <w:proofErr w:type="spellEnd"/>
            <w:r w:rsidRPr="00304DC6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304DC6">
              <w:rPr>
                <w:bCs/>
                <w:sz w:val="22"/>
                <w:szCs w:val="22"/>
              </w:rPr>
              <w:t>program</w:t>
            </w:r>
            <w:proofErr w:type="spellEnd"/>
            <w:r w:rsidRPr="00304DC6">
              <w:rPr>
                <w:bCs/>
                <w:sz w:val="22"/>
                <w:szCs w:val="22"/>
              </w:rPr>
              <w:t>:</w:t>
            </w:r>
          </w:p>
          <w:p w:rsidR="00DF0B7D" w:rsidRPr="00304DC6" w:rsidRDefault="00DF0B7D" w:rsidP="00543B4A">
            <w:pPr>
              <w:pStyle w:val="1"/>
              <w:jc w:val="both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en-US"/>
              </w:rPr>
              <w:t>PLO</w:t>
            </w:r>
            <w:r w:rsidRPr="00304DC6">
              <w:rPr>
                <w:bCs/>
                <w:sz w:val="22"/>
                <w:szCs w:val="22"/>
              </w:rPr>
              <w:t xml:space="preserve"> 01. </w:t>
            </w:r>
            <w:proofErr w:type="spellStart"/>
            <w:r w:rsidRPr="00304DC6">
              <w:rPr>
                <w:bCs/>
                <w:sz w:val="22"/>
                <w:szCs w:val="22"/>
              </w:rPr>
              <w:t>Knowledge</w:t>
            </w:r>
            <w:proofErr w:type="spellEnd"/>
            <w:r w:rsidRPr="00304DC6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304DC6">
              <w:rPr>
                <w:bCs/>
                <w:sz w:val="22"/>
                <w:szCs w:val="22"/>
              </w:rPr>
              <w:t>of</w:t>
            </w:r>
            <w:proofErr w:type="spellEnd"/>
            <w:r w:rsidRPr="00304DC6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304DC6">
              <w:rPr>
                <w:bCs/>
                <w:sz w:val="22"/>
                <w:szCs w:val="22"/>
              </w:rPr>
              <w:t>advanced</w:t>
            </w:r>
            <w:proofErr w:type="spellEnd"/>
            <w:r w:rsidRPr="00304DC6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304DC6">
              <w:rPr>
                <w:bCs/>
                <w:sz w:val="22"/>
                <w:szCs w:val="22"/>
              </w:rPr>
              <w:t>concepts</w:t>
            </w:r>
            <w:proofErr w:type="spellEnd"/>
            <w:r w:rsidRPr="00304DC6">
              <w:rPr>
                <w:bCs/>
                <w:sz w:val="22"/>
                <w:szCs w:val="22"/>
              </w:rPr>
              <w:t xml:space="preserve">, </w:t>
            </w:r>
            <w:proofErr w:type="spellStart"/>
            <w:r w:rsidRPr="00304DC6">
              <w:rPr>
                <w:bCs/>
                <w:sz w:val="22"/>
                <w:szCs w:val="22"/>
              </w:rPr>
              <w:t>methods</w:t>
            </w:r>
            <w:proofErr w:type="spellEnd"/>
            <w:r w:rsidRPr="00304DC6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304DC6">
              <w:rPr>
                <w:bCs/>
                <w:sz w:val="22"/>
                <w:szCs w:val="22"/>
              </w:rPr>
              <w:t>of</w:t>
            </w:r>
            <w:proofErr w:type="spellEnd"/>
            <w:r w:rsidRPr="00304DC6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304DC6">
              <w:rPr>
                <w:bCs/>
                <w:sz w:val="22"/>
                <w:szCs w:val="22"/>
              </w:rPr>
              <w:t>research</w:t>
            </w:r>
            <w:proofErr w:type="spellEnd"/>
            <w:r w:rsidRPr="00304DC6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304DC6">
              <w:rPr>
                <w:bCs/>
                <w:sz w:val="22"/>
                <w:szCs w:val="22"/>
              </w:rPr>
              <w:t>and</w:t>
            </w:r>
            <w:proofErr w:type="spellEnd"/>
            <w:r w:rsidRPr="00304DC6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304DC6">
              <w:rPr>
                <w:bCs/>
                <w:sz w:val="22"/>
                <w:szCs w:val="22"/>
              </w:rPr>
              <w:t>professional</w:t>
            </w:r>
            <w:proofErr w:type="spellEnd"/>
            <w:r w:rsidRPr="00304DC6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304DC6">
              <w:rPr>
                <w:bCs/>
                <w:sz w:val="22"/>
                <w:szCs w:val="22"/>
              </w:rPr>
              <w:t>activities</w:t>
            </w:r>
            <w:proofErr w:type="spellEnd"/>
            <w:r w:rsidRPr="00304DC6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304DC6">
              <w:rPr>
                <w:bCs/>
                <w:sz w:val="22"/>
                <w:szCs w:val="22"/>
              </w:rPr>
              <w:t>on</w:t>
            </w:r>
            <w:proofErr w:type="spellEnd"/>
            <w:r w:rsidRPr="00304DC6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304DC6">
              <w:rPr>
                <w:bCs/>
                <w:sz w:val="22"/>
                <w:szCs w:val="22"/>
              </w:rPr>
              <w:t>the</w:t>
            </w:r>
            <w:proofErr w:type="spellEnd"/>
            <w:r w:rsidRPr="00304DC6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304DC6">
              <w:rPr>
                <w:bCs/>
                <w:sz w:val="22"/>
                <w:szCs w:val="22"/>
              </w:rPr>
              <w:t>border</w:t>
            </w:r>
            <w:proofErr w:type="spellEnd"/>
            <w:r w:rsidRPr="00304DC6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304DC6">
              <w:rPr>
                <w:bCs/>
                <w:sz w:val="22"/>
                <w:szCs w:val="22"/>
              </w:rPr>
              <w:t>of</w:t>
            </w:r>
            <w:proofErr w:type="spellEnd"/>
            <w:r w:rsidRPr="00304DC6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304DC6">
              <w:rPr>
                <w:bCs/>
                <w:sz w:val="22"/>
                <w:szCs w:val="22"/>
              </w:rPr>
              <w:t>subject</w:t>
            </w:r>
            <w:proofErr w:type="spellEnd"/>
            <w:r w:rsidRPr="00304DC6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304DC6">
              <w:rPr>
                <w:bCs/>
                <w:sz w:val="22"/>
                <w:szCs w:val="22"/>
              </w:rPr>
              <w:t>areas</w:t>
            </w:r>
            <w:proofErr w:type="spellEnd"/>
            <w:r w:rsidRPr="00304DC6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304DC6">
              <w:rPr>
                <w:bCs/>
                <w:sz w:val="22"/>
                <w:szCs w:val="22"/>
              </w:rPr>
              <w:t>of</w:t>
            </w:r>
            <w:proofErr w:type="spellEnd"/>
            <w:r w:rsidRPr="00304DC6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304DC6">
              <w:rPr>
                <w:bCs/>
                <w:sz w:val="22"/>
                <w:szCs w:val="22"/>
              </w:rPr>
              <w:t>tourism</w:t>
            </w:r>
            <w:proofErr w:type="spellEnd"/>
            <w:r w:rsidRPr="00304DC6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304DC6">
              <w:rPr>
                <w:bCs/>
                <w:sz w:val="22"/>
                <w:szCs w:val="22"/>
              </w:rPr>
              <w:t>and</w:t>
            </w:r>
            <w:proofErr w:type="spellEnd"/>
            <w:r w:rsidRPr="00304DC6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304DC6">
              <w:rPr>
                <w:bCs/>
                <w:sz w:val="22"/>
                <w:szCs w:val="22"/>
              </w:rPr>
              <w:t>recreation</w:t>
            </w:r>
            <w:proofErr w:type="spellEnd"/>
            <w:r w:rsidRPr="00304DC6">
              <w:rPr>
                <w:bCs/>
                <w:sz w:val="22"/>
                <w:szCs w:val="22"/>
              </w:rPr>
              <w:t>;</w:t>
            </w:r>
          </w:p>
          <w:p w:rsidR="00DF0B7D" w:rsidRPr="00304DC6" w:rsidRDefault="00DF0B7D" w:rsidP="00543B4A">
            <w:pPr>
              <w:pStyle w:val="1"/>
              <w:jc w:val="both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en-US"/>
              </w:rPr>
              <w:t>PLO</w:t>
            </w:r>
            <w:r w:rsidRPr="00304DC6">
              <w:rPr>
                <w:bCs/>
                <w:sz w:val="22"/>
                <w:szCs w:val="22"/>
              </w:rPr>
              <w:t xml:space="preserve"> 02. </w:t>
            </w:r>
            <w:proofErr w:type="spellStart"/>
            <w:r w:rsidRPr="00304DC6">
              <w:rPr>
                <w:bCs/>
                <w:sz w:val="22"/>
                <w:szCs w:val="22"/>
              </w:rPr>
              <w:t>Ability</w:t>
            </w:r>
            <w:proofErr w:type="spellEnd"/>
            <w:r w:rsidRPr="00304DC6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304DC6">
              <w:rPr>
                <w:bCs/>
                <w:sz w:val="22"/>
                <w:szCs w:val="22"/>
              </w:rPr>
              <w:t>to</w:t>
            </w:r>
            <w:proofErr w:type="spellEnd"/>
            <w:r w:rsidRPr="00304DC6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304DC6">
              <w:rPr>
                <w:bCs/>
                <w:sz w:val="22"/>
                <w:szCs w:val="22"/>
              </w:rPr>
              <w:t>understand</w:t>
            </w:r>
            <w:proofErr w:type="spellEnd"/>
            <w:r w:rsidRPr="00304DC6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304DC6">
              <w:rPr>
                <w:bCs/>
                <w:sz w:val="22"/>
                <w:szCs w:val="22"/>
              </w:rPr>
              <w:t>and</w:t>
            </w:r>
            <w:proofErr w:type="spellEnd"/>
            <w:r w:rsidRPr="00304DC6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304DC6">
              <w:rPr>
                <w:bCs/>
                <w:sz w:val="22"/>
                <w:szCs w:val="22"/>
              </w:rPr>
              <w:t>apply</w:t>
            </w:r>
            <w:proofErr w:type="spellEnd"/>
            <w:r w:rsidRPr="00304DC6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304DC6">
              <w:rPr>
                <w:bCs/>
                <w:sz w:val="22"/>
                <w:szCs w:val="22"/>
              </w:rPr>
              <w:t>in</w:t>
            </w:r>
            <w:proofErr w:type="spellEnd"/>
            <w:r w:rsidRPr="00304DC6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304DC6">
              <w:rPr>
                <w:bCs/>
                <w:sz w:val="22"/>
                <w:szCs w:val="22"/>
              </w:rPr>
              <w:t>practice</w:t>
            </w:r>
            <w:proofErr w:type="spellEnd"/>
            <w:r w:rsidRPr="00304DC6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304DC6">
              <w:rPr>
                <w:bCs/>
                <w:sz w:val="22"/>
                <w:szCs w:val="22"/>
              </w:rPr>
              <w:t>the</w:t>
            </w:r>
            <w:proofErr w:type="spellEnd"/>
            <w:r w:rsidRPr="00304DC6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304DC6">
              <w:rPr>
                <w:bCs/>
                <w:sz w:val="22"/>
                <w:szCs w:val="22"/>
              </w:rPr>
              <w:t>theory</w:t>
            </w:r>
            <w:proofErr w:type="spellEnd"/>
            <w:r w:rsidRPr="00304DC6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304DC6">
              <w:rPr>
                <w:bCs/>
                <w:sz w:val="22"/>
                <w:szCs w:val="22"/>
              </w:rPr>
              <w:t>and</w:t>
            </w:r>
            <w:proofErr w:type="spellEnd"/>
            <w:r w:rsidRPr="00304DC6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304DC6">
              <w:rPr>
                <w:bCs/>
                <w:sz w:val="22"/>
                <w:szCs w:val="22"/>
              </w:rPr>
              <w:t>methodology</w:t>
            </w:r>
            <w:proofErr w:type="spellEnd"/>
            <w:r w:rsidRPr="00304DC6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304DC6">
              <w:rPr>
                <w:bCs/>
                <w:sz w:val="22"/>
                <w:szCs w:val="22"/>
              </w:rPr>
              <w:t>of</w:t>
            </w:r>
            <w:proofErr w:type="spellEnd"/>
            <w:r w:rsidRPr="00304DC6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304DC6">
              <w:rPr>
                <w:bCs/>
                <w:sz w:val="22"/>
                <w:szCs w:val="22"/>
              </w:rPr>
              <w:t>the</w:t>
            </w:r>
            <w:proofErr w:type="spellEnd"/>
            <w:r w:rsidRPr="00304DC6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304DC6">
              <w:rPr>
                <w:bCs/>
                <w:sz w:val="22"/>
                <w:szCs w:val="22"/>
              </w:rPr>
              <w:t>system</w:t>
            </w:r>
            <w:proofErr w:type="spellEnd"/>
            <w:r w:rsidRPr="00304DC6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304DC6">
              <w:rPr>
                <w:bCs/>
                <w:sz w:val="22"/>
                <w:szCs w:val="22"/>
              </w:rPr>
              <w:t>of</w:t>
            </w:r>
            <w:proofErr w:type="spellEnd"/>
            <w:r w:rsidRPr="00304DC6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304DC6">
              <w:rPr>
                <w:bCs/>
                <w:sz w:val="22"/>
                <w:szCs w:val="22"/>
              </w:rPr>
              <w:t>sciences</w:t>
            </w:r>
            <w:proofErr w:type="spellEnd"/>
            <w:r w:rsidRPr="00304DC6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304DC6">
              <w:rPr>
                <w:bCs/>
                <w:sz w:val="22"/>
                <w:szCs w:val="22"/>
              </w:rPr>
              <w:t>that</w:t>
            </w:r>
            <w:proofErr w:type="spellEnd"/>
            <w:r w:rsidRPr="00304DC6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304DC6">
              <w:rPr>
                <w:bCs/>
                <w:sz w:val="22"/>
                <w:szCs w:val="22"/>
              </w:rPr>
              <w:t>form</w:t>
            </w:r>
            <w:proofErr w:type="spellEnd"/>
            <w:r w:rsidRPr="00304DC6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304DC6">
              <w:rPr>
                <w:bCs/>
                <w:sz w:val="22"/>
                <w:szCs w:val="22"/>
              </w:rPr>
              <w:t>tourism</w:t>
            </w:r>
            <w:proofErr w:type="spellEnd"/>
            <w:r w:rsidRPr="00304DC6">
              <w:rPr>
                <w:bCs/>
                <w:sz w:val="22"/>
                <w:szCs w:val="22"/>
              </w:rPr>
              <w:t>;</w:t>
            </w:r>
          </w:p>
          <w:p w:rsidR="00DF0B7D" w:rsidRPr="00304DC6" w:rsidRDefault="00DF0B7D" w:rsidP="00543B4A">
            <w:pPr>
              <w:pStyle w:val="1"/>
              <w:jc w:val="both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en-US"/>
              </w:rPr>
              <w:t>PLO</w:t>
            </w:r>
            <w:r w:rsidRPr="00304DC6">
              <w:rPr>
                <w:bCs/>
                <w:sz w:val="22"/>
                <w:szCs w:val="22"/>
              </w:rPr>
              <w:t xml:space="preserve"> 03. </w:t>
            </w:r>
            <w:proofErr w:type="spellStart"/>
            <w:r w:rsidRPr="00304DC6">
              <w:rPr>
                <w:bCs/>
                <w:sz w:val="22"/>
                <w:szCs w:val="22"/>
              </w:rPr>
              <w:t>Ability</w:t>
            </w:r>
            <w:proofErr w:type="spellEnd"/>
            <w:r w:rsidRPr="00304DC6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304DC6">
              <w:rPr>
                <w:bCs/>
                <w:sz w:val="22"/>
                <w:szCs w:val="22"/>
              </w:rPr>
              <w:t>to</w:t>
            </w:r>
            <w:proofErr w:type="spellEnd"/>
            <w:r w:rsidRPr="00304DC6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304DC6">
              <w:rPr>
                <w:bCs/>
                <w:sz w:val="22"/>
                <w:szCs w:val="22"/>
              </w:rPr>
              <w:t>use</w:t>
            </w:r>
            <w:proofErr w:type="spellEnd"/>
            <w:r w:rsidRPr="00304DC6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304DC6">
              <w:rPr>
                <w:bCs/>
                <w:sz w:val="22"/>
                <w:szCs w:val="22"/>
              </w:rPr>
              <w:t>information</w:t>
            </w:r>
            <w:proofErr w:type="spellEnd"/>
            <w:r w:rsidRPr="00304DC6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304DC6">
              <w:rPr>
                <w:bCs/>
                <w:sz w:val="22"/>
                <w:szCs w:val="22"/>
              </w:rPr>
              <w:t>and</w:t>
            </w:r>
            <w:proofErr w:type="spellEnd"/>
            <w:r w:rsidRPr="00304DC6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304DC6">
              <w:rPr>
                <w:bCs/>
                <w:sz w:val="22"/>
                <w:szCs w:val="22"/>
              </w:rPr>
              <w:t>innovative</w:t>
            </w:r>
            <w:proofErr w:type="spellEnd"/>
            <w:r w:rsidRPr="00304DC6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304DC6">
              <w:rPr>
                <w:bCs/>
                <w:sz w:val="22"/>
                <w:szCs w:val="22"/>
              </w:rPr>
              <w:t>methods</w:t>
            </w:r>
            <w:proofErr w:type="spellEnd"/>
            <w:r w:rsidRPr="00304DC6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304DC6">
              <w:rPr>
                <w:bCs/>
                <w:sz w:val="22"/>
                <w:szCs w:val="22"/>
              </w:rPr>
              <w:t>and</w:t>
            </w:r>
            <w:proofErr w:type="spellEnd"/>
            <w:r w:rsidRPr="00304DC6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304DC6">
              <w:rPr>
                <w:bCs/>
                <w:sz w:val="22"/>
                <w:szCs w:val="22"/>
              </w:rPr>
              <w:t>technologies</w:t>
            </w:r>
            <w:proofErr w:type="spellEnd"/>
            <w:r w:rsidRPr="00304DC6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304DC6">
              <w:rPr>
                <w:bCs/>
                <w:sz w:val="22"/>
                <w:szCs w:val="22"/>
              </w:rPr>
              <w:t>in</w:t>
            </w:r>
            <w:proofErr w:type="spellEnd"/>
            <w:r w:rsidRPr="00304DC6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304DC6">
              <w:rPr>
                <w:bCs/>
                <w:sz w:val="22"/>
                <w:szCs w:val="22"/>
              </w:rPr>
              <w:t>the</w:t>
            </w:r>
            <w:proofErr w:type="spellEnd"/>
            <w:r w:rsidRPr="00304DC6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304DC6">
              <w:rPr>
                <w:bCs/>
                <w:sz w:val="22"/>
                <w:szCs w:val="22"/>
              </w:rPr>
              <w:t>field</w:t>
            </w:r>
            <w:proofErr w:type="spellEnd"/>
            <w:r w:rsidRPr="00304DC6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304DC6">
              <w:rPr>
                <w:bCs/>
                <w:sz w:val="22"/>
                <w:szCs w:val="22"/>
              </w:rPr>
              <w:t>of</w:t>
            </w:r>
            <w:proofErr w:type="spellEnd"/>
            <w:r w:rsidRPr="00304DC6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304DC6">
              <w:rPr>
                <w:bCs/>
                <w:sz w:val="22"/>
                <w:szCs w:val="22"/>
              </w:rPr>
              <w:t>tourism</w:t>
            </w:r>
            <w:proofErr w:type="spellEnd"/>
            <w:r w:rsidRPr="00304DC6">
              <w:rPr>
                <w:bCs/>
                <w:sz w:val="22"/>
                <w:szCs w:val="22"/>
              </w:rPr>
              <w:t>;</w:t>
            </w:r>
          </w:p>
          <w:p w:rsidR="00DF0B7D" w:rsidRPr="00304DC6" w:rsidRDefault="00DF0B7D" w:rsidP="00543B4A">
            <w:pPr>
              <w:pStyle w:val="1"/>
              <w:jc w:val="both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en-US"/>
              </w:rPr>
              <w:t>PLO</w:t>
            </w:r>
            <w:r w:rsidRPr="00304DC6">
              <w:rPr>
                <w:bCs/>
                <w:sz w:val="22"/>
                <w:szCs w:val="22"/>
              </w:rPr>
              <w:t xml:space="preserve"> 05. </w:t>
            </w:r>
            <w:proofErr w:type="spellStart"/>
            <w:r w:rsidRPr="00304DC6">
              <w:rPr>
                <w:bCs/>
                <w:sz w:val="22"/>
                <w:szCs w:val="22"/>
              </w:rPr>
              <w:t>Ability</w:t>
            </w:r>
            <w:proofErr w:type="spellEnd"/>
            <w:r w:rsidRPr="00304DC6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304DC6">
              <w:rPr>
                <w:bCs/>
                <w:sz w:val="22"/>
                <w:szCs w:val="22"/>
              </w:rPr>
              <w:t>to</w:t>
            </w:r>
            <w:proofErr w:type="spellEnd"/>
            <w:r w:rsidRPr="00304DC6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304DC6">
              <w:rPr>
                <w:bCs/>
                <w:sz w:val="22"/>
                <w:szCs w:val="22"/>
              </w:rPr>
              <w:t>assess</w:t>
            </w:r>
            <w:proofErr w:type="spellEnd"/>
            <w:r w:rsidRPr="00304DC6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304DC6">
              <w:rPr>
                <w:bCs/>
                <w:sz w:val="22"/>
                <w:szCs w:val="22"/>
              </w:rPr>
              <w:t>the</w:t>
            </w:r>
            <w:proofErr w:type="spellEnd"/>
            <w:r w:rsidRPr="00304DC6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304DC6">
              <w:rPr>
                <w:bCs/>
                <w:sz w:val="22"/>
                <w:szCs w:val="22"/>
              </w:rPr>
              <w:t>situation</w:t>
            </w:r>
            <w:proofErr w:type="spellEnd"/>
            <w:r w:rsidRPr="00304DC6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304DC6">
              <w:rPr>
                <w:bCs/>
                <w:sz w:val="22"/>
                <w:szCs w:val="22"/>
              </w:rPr>
              <w:t>in</w:t>
            </w:r>
            <w:proofErr w:type="spellEnd"/>
            <w:r w:rsidRPr="00304DC6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304DC6">
              <w:rPr>
                <w:bCs/>
                <w:sz w:val="22"/>
                <w:szCs w:val="22"/>
              </w:rPr>
              <w:t>the</w:t>
            </w:r>
            <w:proofErr w:type="spellEnd"/>
            <w:r w:rsidRPr="00304DC6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304DC6">
              <w:rPr>
                <w:bCs/>
                <w:sz w:val="22"/>
                <w:szCs w:val="22"/>
              </w:rPr>
              <w:t>tourism</w:t>
            </w:r>
            <w:proofErr w:type="spellEnd"/>
            <w:r w:rsidRPr="00304DC6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304DC6">
              <w:rPr>
                <w:bCs/>
                <w:sz w:val="22"/>
                <w:szCs w:val="22"/>
              </w:rPr>
              <w:t>market</w:t>
            </w:r>
            <w:proofErr w:type="spellEnd"/>
            <w:r w:rsidRPr="00304DC6">
              <w:rPr>
                <w:bCs/>
                <w:sz w:val="22"/>
                <w:szCs w:val="22"/>
              </w:rPr>
              <w:t xml:space="preserve">, </w:t>
            </w:r>
            <w:proofErr w:type="spellStart"/>
            <w:r w:rsidRPr="00304DC6">
              <w:rPr>
                <w:bCs/>
                <w:sz w:val="22"/>
                <w:szCs w:val="22"/>
              </w:rPr>
              <w:t>interpret</w:t>
            </w:r>
            <w:proofErr w:type="spellEnd"/>
            <w:r w:rsidRPr="00304DC6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304DC6">
              <w:rPr>
                <w:bCs/>
                <w:sz w:val="22"/>
                <w:szCs w:val="22"/>
              </w:rPr>
              <w:t>the</w:t>
            </w:r>
            <w:proofErr w:type="spellEnd"/>
            <w:r w:rsidRPr="00304DC6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304DC6">
              <w:rPr>
                <w:bCs/>
                <w:sz w:val="22"/>
                <w:szCs w:val="22"/>
              </w:rPr>
              <w:t>results</w:t>
            </w:r>
            <w:proofErr w:type="spellEnd"/>
            <w:r w:rsidRPr="00304DC6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304DC6">
              <w:rPr>
                <w:bCs/>
                <w:sz w:val="22"/>
                <w:szCs w:val="22"/>
              </w:rPr>
              <w:t>of</w:t>
            </w:r>
            <w:proofErr w:type="spellEnd"/>
            <w:r w:rsidRPr="00304DC6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304DC6">
              <w:rPr>
                <w:bCs/>
                <w:sz w:val="22"/>
                <w:szCs w:val="22"/>
              </w:rPr>
              <w:t>the</w:t>
            </w:r>
            <w:proofErr w:type="spellEnd"/>
            <w:r w:rsidRPr="00304DC6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304DC6">
              <w:rPr>
                <w:bCs/>
                <w:sz w:val="22"/>
                <w:szCs w:val="22"/>
              </w:rPr>
              <w:t>study</w:t>
            </w:r>
            <w:proofErr w:type="spellEnd"/>
            <w:r w:rsidRPr="00304DC6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304DC6">
              <w:rPr>
                <w:bCs/>
                <w:sz w:val="22"/>
                <w:szCs w:val="22"/>
              </w:rPr>
              <w:t>and</w:t>
            </w:r>
            <w:proofErr w:type="spellEnd"/>
            <w:r w:rsidRPr="00304DC6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304DC6">
              <w:rPr>
                <w:bCs/>
                <w:sz w:val="22"/>
                <w:szCs w:val="22"/>
              </w:rPr>
              <w:t>forecast</w:t>
            </w:r>
            <w:proofErr w:type="spellEnd"/>
            <w:r w:rsidRPr="00304DC6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304DC6">
              <w:rPr>
                <w:bCs/>
                <w:sz w:val="22"/>
                <w:szCs w:val="22"/>
              </w:rPr>
              <w:t>the</w:t>
            </w:r>
            <w:proofErr w:type="spellEnd"/>
            <w:r w:rsidRPr="00304DC6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304DC6">
              <w:rPr>
                <w:bCs/>
                <w:sz w:val="22"/>
                <w:szCs w:val="22"/>
              </w:rPr>
              <w:t>development</w:t>
            </w:r>
            <w:proofErr w:type="spellEnd"/>
            <w:r w:rsidRPr="00304DC6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304DC6">
              <w:rPr>
                <w:bCs/>
                <w:sz w:val="22"/>
                <w:szCs w:val="22"/>
              </w:rPr>
              <w:t>of</w:t>
            </w:r>
            <w:proofErr w:type="spellEnd"/>
            <w:r w:rsidRPr="00304DC6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304DC6">
              <w:rPr>
                <w:bCs/>
                <w:sz w:val="22"/>
                <w:szCs w:val="22"/>
              </w:rPr>
              <w:t>the</w:t>
            </w:r>
            <w:proofErr w:type="spellEnd"/>
            <w:r w:rsidRPr="00304DC6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304DC6">
              <w:rPr>
                <w:bCs/>
                <w:sz w:val="22"/>
                <w:szCs w:val="22"/>
              </w:rPr>
              <w:t>business</w:t>
            </w:r>
            <w:proofErr w:type="spellEnd"/>
            <w:r w:rsidRPr="00304DC6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304DC6">
              <w:rPr>
                <w:bCs/>
                <w:sz w:val="22"/>
                <w:szCs w:val="22"/>
              </w:rPr>
              <w:t>entity</w:t>
            </w:r>
            <w:proofErr w:type="spellEnd"/>
            <w:r w:rsidRPr="00304DC6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304DC6">
              <w:rPr>
                <w:bCs/>
                <w:sz w:val="22"/>
                <w:szCs w:val="22"/>
              </w:rPr>
              <w:t>in</w:t>
            </w:r>
            <w:proofErr w:type="spellEnd"/>
            <w:r w:rsidRPr="00304DC6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304DC6">
              <w:rPr>
                <w:bCs/>
                <w:sz w:val="22"/>
                <w:szCs w:val="22"/>
              </w:rPr>
              <w:t>the</w:t>
            </w:r>
            <w:proofErr w:type="spellEnd"/>
            <w:r w:rsidRPr="00304DC6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304DC6">
              <w:rPr>
                <w:bCs/>
                <w:sz w:val="22"/>
                <w:szCs w:val="22"/>
              </w:rPr>
              <w:t>field</w:t>
            </w:r>
            <w:proofErr w:type="spellEnd"/>
            <w:r w:rsidRPr="00304DC6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304DC6">
              <w:rPr>
                <w:bCs/>
                <w:sz w:val="22"/>
                <w:szCs w:val="22"/>
              </w:rPr>
              <w:t>of</w:t>
            </w:r>
            <w:proofErr w:type="spellEnd"/>
            <w:r w:rsidRPr="00304DC6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304DC6">
              <w:rPr>
                <w:bCs/>
                <w:sz w:val="22"/>
                <w:szCs w:val="22"/>
              </w:rPr>
              <w:t>recreation</w:t>
            </w:r>
            <w:proofErr w:type="spellEnd"/>
            <w:r w:rsidRPr="00304DC6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304DC6">
              <w:rPr>
                <w:bCs/>
                <w:sz w:val="22"/>
                <w:szCs w:val="22"/>
              </w:rPr>
              <w:t>and</w:t>
            </w:r>
            <w:proofErr w:type="spellEnd"/>
            <w:r w:rsidRPr="00304DC6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304DC6">
              <w:rPr>
                <w:bCs/>
                <w:sz w:val="22"/>
                <w:szCs w:val="22"/>
              </w:rPr>
              <w:t>tourism</w:t>
            </w:r>
            <w:proofErr w:type="spellEnd"/>
            <w:r w:rsidRPr="00304DC6">
              <w:rPr>
                <w:bCs/>
                <w:sz w:val="22"/>
                <w:szCs w:val="22"/>
              </w:rPr>
              <w:t>;</w:t>
            </w:r>
          </w:p>
          <w:p w:rsidR="00DF0B7D" w:rsidRPr="00304DC6" w:rsidRDefault="00DF0B7D" w:rsidP="00543B4A">
            <w:pPr>
              <w:pStyle w:val="1"/>
              <w:jc w:val="both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en-US"/>
              </w:rPr>
              <w:t>PLO</w:t>
            </w:r>
            <w:r w:rsidRPr="00304DC6">
              <w:rPr>
                <w:bCs/>
                <w:sz w:val="22"/>
                <w:szCs w:val="22"/>
              </w:rPr>
              <w:t xml:space="preserve"> 06. </w:t>
            </w:r>
            <w:proofErr w:type="spellStart"/>
            <w:r w:rsidRPr="00304DC6">
              <w:rPr>
                <w:bCs/>
                <w:sz w:val="22"/>
                <w:szCs w:val="22"/>
              </w:rPr>
              <w:t>Ability</w:t>
            </w:r>
            <w:proofErr w:type="spellEnd"/>
            <w:r w:rsidRPr="00304DC6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304DC6">
              <w:rPr>
                <w:bCs/>
                <w:sz w:val="22"/>
                <w:szCs w:val="22"/>
              </w:rPr>
              <w:t>to</w:t>
            </w:r>
            <w:proofErr w:type="spellEnd"/>
            <w:r w:rsidRPr="00304DC6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304DC6">
              <w:rPr>
                <w:bCs/>
                <w:sz w:val="22"/>
                <w:szCs w:val="22"/>
              </w:rPr>
              <w:t>manage</w:t>
            </w:r>
            <w:proofErr w:type="spellEnd"/>
            <w:r w:rsidRPr="00304DC6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304DC6">
              <w:rPr>
                <w:bCs/>
                <w:sz w:val="22"/>
                <w:szCs w:val="22"/>
              </w:rPr>
              <w:t>the</w:t>
            </w:r>
            <w:proofErr w:type="spellEnd"/>
            <w:r w:rsidRPr="00304DC6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304DC6">
              <w:rPr>
                <w:bCs/>
                <w:sz w:val="22"/>
                <w:szCs w:val="22"/>
              </w:rPr>
              <w:t>enterprise</w:t>
            </w:r>
            <w:proofErr w:type="spellEnd"/>
            <w:r w:rsidRPr="00304DC6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304DC6">
              <w:rPr>
                <w:bCs/>
                <w:sz w:val="22"/>
                <w:szCs w:val="22"/>
              </w:rPr>
              <w:t>of</w:t>
            </w:r>
            <w:proofErr w:type="spellEnd"/>
            <w:r w:rsidRPr="00304DC6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304DC6">
              <w:rPr>
                <w:bCs/>
                <w:sz w:val="22"/>
                <w:szCs w:val="22"/>
              </w:rPr>
              <w:t>the</w:t>
            </w:r>
            <w:proofErr w:type="spellEnd"/>
            <w:r w:rsidRPr="00304DC6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304DC6">
              <w:rPr>
                <w:bCs/>
                <w:sz w:val="22"/>
                <w:szCs w:val="22"/>
              </w:rPr>
              <w:t>tourism</w:t>
            </w:r>
            <w:proofErr w:type="spellEnd"/>
            <w:r w:rsidRPr="00304DC6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304DC6">
              <w:rPr>
                <w:bCs/>
                <w:sz w:val="22"/>
                <w:szCs w:val="22"/>
              </w:rPr>
              <w:t>and</w:t>
            </w:r>
            <w:proofErr w:type="spellEnd"/>
            <w:r w:rsidRPr="00304DC6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304DC6">
              <w:rPr>
                <w:bCs/>
                <w:sz w:val="22"/>
                <w:szCs w:val="22"/>
              </w:rPr>
              <w:t>recreation</w:t>
            </w:r>
            <w:proofErr w:type="spellEnd"/>
            <w:r w:rsidRPr="00304DC6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304DC6">
              <w:rPr>
                <w:bCs/>
                <w:sz w:val="22"/>
                <w:szCs w:val="22"/>
              </w:rPr>
              <w:t>industry</w:t>
            </w:r>
            <w:proofErr w:type="spellEnd"/>
            <w:r w:rsidRPr="00304DC6">
              <w:rPr>
                <w:bCs/>
                <w:sz w:val="22"/>
                <w:szCs w:val="22"/>
              </w:rPr>
              <w:t>;</w:t>
            </w:r>
          </w:p>
          <w:p w:rsidR="00DF0B7D" w:rsidRPr="00304DC6" w:rsidRDefault="00DF0B7D" w:rsidP="00543B4A">
            <w:pPr>
              <w:pStyle w:val="1"/>
              <w:jc w:val="both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en-US"/>
              </w:rPr>
              <w:t>PLO</w:t>
            </w:r>
            <w:r w:rsidRPr="00304DC6">
              <w:rPr>
                <w:bCs/>
                <w:sz w:val="22"/>
                <w:szCs w:val="22"/>
              </w:rPr>
              <w:t xml:space="preserve"> 08. </w:t>
            </w:r>
            <w:proofErr w:type="spellStart"/>
            <w:r w:rsidRPr="00304DC6">
              <w:rPr>
                <w:bCs/>
                <w:sz w:val="22"/>
                <w:szCs w:val="22"/>
              </w:rPr>
              <w:t>Fluent</w:t>
            </w:r>
            <w:proofErr w:type="spellEnd"/>
            <w:r w:rsidRPr="00304DC6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304DC6">
              <w:rPr>
                <w:bCs/>
                <w:sz w:val="22"/>
                <w:szCs w:val="22"/>
              </w:rPr>
              <w:t>in</w:t>
            </w:r>
            <w:proofErr w:type="spellEnd"/>
            <w:r w:rsidRPr="00304DC6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304DC6">
              <w:rPr>
                <w:bCs/>
                <w:sz w:val="22"/>
                <w:szCs w:val="22"/>
              </w:rPr>
              <w:t>the</w:t>
            </w:r>
            <w:proofErr w:type="spellEnd"/>
            <w:r w:rsidRPr="00304DC6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304DC6">
              <w:rPr>
                <w:bCs/>
                <w:sz w:val="22"/>
                <w:szCs w:val="22"/>
              </w:rPr>
              <w:t>state</w:t>
            </w:r>
            <w:proofErr w:type="spellEnd"/>
            <w:r w:rsidRPr="00304DC6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304DC6">
              <w:rPr>
                <w:bCs/>
                <w:sz w:val="22"/>
                <w:szCs w:val="22"/>
              </w:rPr>
              <w:t>language</w:t>
            </w:r>
            <w:proofErr w:type="spellEnd"/>
            <w:r w:rsidRPr="00304DC6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304DC6">
              <w:rPr>
                <w:bCs/>
                <w:sz w:val="22"/>
                <w:szCs w:val="22"/>
              </w:rPr>
              <w:t>and</w:t>
            </w:r>
            <w:proofErr w:type="spellEnd"/>
            <w:r w:rsidRPr="00304DC6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304DC6">
              <w:rPr>
                <w:bCs/>
                <w:sz w:val="22"/>
                <w:szCs w:val="22"/>
              </w:rPr>
              <w:t>use</w:t>
            </w:r>
            <w:proofErr w:type="spellEnd"/>
            <w:r w:rsidRPr="00304DC6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304DC6">
              <w:rPr>
                <w:bCs/>
                <w:sz w:val="22"/>
                <w:szCs w:val="22"/>
              </w:rPr>
              <w:t>it</w:t>
            </w:r>
            <w:proofErr w:type="spellEnd"/>
            <w:r w:rsidRPr="00304DC6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304DC6">
              <w:rPr>
                <w:bCs/>
                <w:sz w:val="22"/>
                <w:szCs w:val="22"/>
              </w:rPr>
              <w:t>in</w:t>
            </w:r>
            <w:proofErr w:type="spellEnd"/>
            <w:r w:rsidRPr="00304DC6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304DC6">
              <w:rPr>
                <w:bCs/>
                <w:sz w:val="22"/>
                <w:szCs w:val="22"/>
              </w:rPr>
              <w:t>professional</w:t>
            </w:r>
            <w:proofErr w:type="spellEnd"/>
            <w:r w:rsidRPr="00304DC6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304DC6">
              <w:rPr>
                <w:bCs/>
                <w:sz w:val="22"/>
                <w:szCs w:val="22"/>
              </w:rPr>
              <w:t>activities</w:t>
            </w:r>
            <w:proofErr w:type="spellEnd"/>
            <w:r w:rsidRPr="00304DC6">
              <w:rPr>
                <w:bCs/>
                <w:sz w:val="22"/>
                <w:szCs w:val="22"/>
              </w:rPr>
              <w:t>;</w:t>
            </w:r>
          </w:p>
          <w:p w:rsidR="00DF0B7D" w:rsidRPr="00304DC6" w:rsidRDefault="00DF0B7D" w:rsidP="00543B4A">
            <w:pPr>
              <w:pStyle w:val="1"/>
              <w:jc w:val="both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en-US"/>
              </w:rPr>
              <w:t>PLO</w:t>
            </w:r>
            <w:r w:rsidRPr="00304DC6">
              <w:rPr>
                <w:bCs/>
                <w:sz w:val="22"/>
                <w:szCs w:val="22"/>
              </w:rPr>
              <w:t xml:space="preserve"> 11. </w:t>
            </w:r>
            <w:proofErr w:type="spellStart"/>
            <w:r w:rsidRPr="00304DC6">
              <w:rPr>
                <w:bCs/>
                <w:sz w:val="22"/>
                <w:szCs w:val="22"/>
              </w:rPr>
              <w:t>To</w:t>
            </w:r>
            <w:proofErr w:type="spellEnd"/>
            <w:r w:rsidRPr="00304DC6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304DC6">
              <w:rPr>
                <w:bCs/>
                <w:sz w:val="22"/>
                <w:szCs w:val="22"/>
              </w:rPr>
              <w:t>use</w:t>
            </w:r>
            <w:proofErr w:type="spellEnd"/>
            <w:r w:rsidRPr="00304DC6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304DC6">
              <w:rPr>
                <w:bCs/>
                <w:sz w:val="22"/>
                <w:szCs w:val="22"/>
              </w:rPr>
              <w:t>communication</w:t>
            </w:r>
            <w:proofErr w:type="spellEnd"/>
            <w:r w:rsidRPr="00304DC6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304DC6">
              <w:rPr>
                <w:bCs/>
                <w:sz w:val="22"/>
                <w:szCs w:val="22"/>
              </w:rPr>
              <w:t>skills</w:t>
            </w:r>
            <w:proofErr w:type="spellEnd"/>
            <w:r w:rsidRPr="00304DC6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304DC6">
              <w:rPr>
                <w:bCs/>
                <w:sz w:val="22"/>
                <w:szCs w:val="22"/>
              </w:rPr>
              <w:t>and</w:t>
            </w:r>
            <w:proofErr w:type="spellEnd"/>
            <w:r w:rsidRPr="00304DC6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304DC6">
              <w:rPr>
                <w:bCs/>
                <w:sz w:val="22"/>
                <w:szCs w:val="22"/>
              </w:rPr>
              <w:t>technologies</w:t>
            </w:r>
            <w:proofErr w:type="spellEnd"/>
            <w:r w:rsidRPr="00304DC6">
              <w:rPr>
                <w:bCs/>
                <w:sz w:val="22"/>
                <w:szCs w:val="22"/>
              </w:rPr>
              <w:t xml:space="preserve">, </w:t>
            </w:r>
            <w:proofErr w:type="spellStart"/>
            <w:r w:rsidRPr="00304DC6">
              <w:rPr>
                <w:bCs/>
                <w:sz w:val="22"/>
                <w:szCs w:val="22"/>
              </w:rPr>
              <w:t>to</w:t>
            </w:r>
            <w:proofErr w:type="spellEnd"/>
            <w:r w:rsidRPr="00304DC6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304DC6">
              <w:rPr>
                <w:bCs/>
                <w:sz w:val="22"/>
                <w:szCs w:val="22"/>
              </w:rPr>
              <w:t>initiate</w:t>
            </w:r>
            <w:proofErr w:type="spellEnd"/>
            <w:r w:rsidRPr="00304DC6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304DC6">
              <w:rPr>
                <w:bCs/>
                <w:sz w:val="22"/>
                <w:szCs w:val="22"/>
              </w:rPr>
              <w:t>introduction</w:t>
            </w:r>
            <w:proofErr w:type="spellEnd"/>
            <w:r w:rsidRPr="00304DC6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304DC6">
              <w:rPr>
                <w:bCs/>
                <w:sz w:val="22"/>
                <w:szCs w:val="22"/>
              </w:rPr>
              <w:t>of</w:t>
            </w:r>
            <w:proofErr w:type="spellEnd"/>
            <w:r w:rsidRPr="00304DC6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304DC6">
              <w:rPr>
                <w:bCs/>
                <w:sz w:val="22"/>
                <w:szCs w:val="22"/>
              </w:rPr>
              <w:t>methods</w:t>
            </w:r>
            <w:proofErr w:type="spellEnd"/>
            <w:r w:rsidRPr="00304DC6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304DC6">
              <w:rPr>
                <w:bCs/>
                <w:sz w:val="22"/>
                <w:szCs w:val="22"/>
              </w:rPr>
              <w:t>of</w:t>
            </w:r>
            <w:proofErr w:type="spellEnd"/>
            <w:r w:rsidRPr="00304DC6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304DC6">
              <w:rPr>
                <w:bCs/>
                <w:sz w:val="22"/>
                <w:szCs w:val="22"/>
              </w:rPr>
              <w:t>communicative</w:t>
            </w:r>
            <w:proofErr w:type="spellEnd"/>
            <w:r w:rsidRPr="00304DC6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304DC6">
              <w:rPr>
                <w:bCs/>
                <w:sz w:val="22"/>
                <w:szCs w:val="22"/>
              </w:rPr>
              <w:t>management</w:t>
            </w:r>
            <w:proofErr w:type="spellEnd"/>
            <w:r w:rsidRPr="00304DC6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304DC6">
              <w:rPr>
                <w:bCs/>
                <w:sz w:val="22"/>
                <w:szCs w:val="22"/>
              </w:rPr>
              <w:t>in</w:t>
            </w:r>
            <w:proofErr w:type="spellEnd"/>
            <w:r w:rsidRPr="00304DC6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304DC6">
              <w:rPr>
                <w:bCs/>
                <w:sz w:val="22"/>
                <w:szCs w:val="22"/>
              </w:rPr>
              <w:t>practice</w:t>
            </w:r>
            <w:proofErr w:type="spellEnd"/>
            <w:r w:rsidRPr="00304DC6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304DC6">
              <w:rPr>
                <w:bCs/>
                <w:sz w:val="22"/>
                <w:szCs w:val="22"/>
              </w:rPr>
              <w:t>of</w:t>
            </w:r>
            <w:proofErr w:type="spellEnd"/>
            <w:r w:rsidRPr="00304DC6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304DC6">
              <w:rPr>
                <w:bCs/>
                <w:sz w:val="22"/>
                <w:szCs w:val="22"/>
              </w:rPr>
              <w:t>activity</w:t>
            </w:r>
            <w:proofErr w:type="spellEnd"/>
            <w:r w:rsidRPr="00304DC6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304DC6">
              <w:rPr>
                <w:bCs/>
                <w:sz w:val="22"/>
                <w:szCs w:val="22"/>
              </w:rPr>
              <w:t>of</w:t>
            </w:r>
            <w:proofErr w:type="spellEnd"/>
            <w:r w:rsidRPr="00304DC6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304DC6">
              <w:rPr>
                <w:bCs/>
                <w:sz w:val="22"/>
                <w:szCs w:val="22"/>
              </w:rPr>
              <w:t>subjects</w:t>
            </w:r>
            <w:proofErr w:type="spellEnd"/>
            <w:r w:rsidRPr="00304DC6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304DC6">
              <w:rPr>
                <w:bCs/>
                <w:sz w:val="22"/>
                <w:szCs w:val="22"/>
              </w:rPr>
              <w:t>of</w:t>
            </w:r>
            <w:proofErr w:type="spellEnd"/>
            <w:r w:rsidRPr="00304DC6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304DC6">
              <w:rPr>
                <w:bCs/>
                <w:sz w:val="22"/>
                <w:szCs w:val="22"/>
              </w:rPr>
              <w:t>tourist</w:t>
            </w:r>
            <w:proofErr w:type="spellEnd"/>
            <w:r w:rsidRPr="00304DC6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304DC6">
              <w:rPr>
                <w:bCs/>
                <w:sz w:val="22"/>
                <w:szCs w:val="22"/>
              </w:rPr>
              <w:t>business</w:t>
            </w:r>
            <w:proofErr w:type="spellEnd"/>
            <w:r w:rsidRPr="00304DC6">
              <w:rPr>
                <w:bCs/>
                <w:sz w:val="22"/>
                <w:szCs w:val="22"/>
              </w:rPr>
              <w:t>;</w:t>
            </w:r>
          </w:p>
          <w:p w:rsidR="00DF0B7D" w:rsidRPr="00304DC6" w:rsidRDefault="00DF0B7D" w:rsidP="00543B4A">
            <w:pPr>
              <w:pStyle w:val="1"/>
              <w:jc w:val="both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en-US"/>
              </w:rPr>
              <w:t>PLO</w:t>
            </w:r>
            <w:r w:rsidRPr="00304DC6">
              <w:rPr>
                <w:bCs/>
                <w:sz w:val="22"/>
                <w:szCs w:val="22"/>
              </w:rPr>
              <w:t xml:space="preserve"> 12. </w:t>
            </w:r>
            <w:proofErr w:type="spellStart"/>
            <w:r w:rsidRPr="00304DC6">
              <w:rPr>
                <w:bCs/>
                <w:sz w:val="22"/>
                <w:szCs w:val="22"/>
              </w:rPr>
              <w:t>Demonstrate</w:t>
            </w:r>
            <w:proofErr w:type="spellEnd"/>
            <w:r w:rsidRPr="00304DC6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304DC6">
              <w:rPr>
                <w:bCs/>
                <w:sz w:val="22"/>
                <w:szCs w:val="22"/>
              </w:rPr>
              <w:t>social</w:t>
            </w:r>
            <w:proofErr w:type="spellEnd"/>
            <w:r w:rsidRPr="00304DC6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304DC6">
              <w:rPr>
                <w:bCs/>
                <w:sz w:val="22"/>
                <w:szCs w:val="22"/>
              </w:rPr>
              <w:t>responsibility</w:t>
            </w:r>
            <w:proofErr w:type="spellEnd"/>
            <w:r w:rsidRPr="00304DC6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304DC6">
              <w:rPr>
                <w:bCs/>
                <w:sz w:val="22"/>
                <w:szCs w:val="22"/>
              </w:rPr>
              <w:t>for</w:t>
            </w:r>
            <w:proofErr w:type="spellEnd"/>
            <w:r w:rsidRPr="00304DC6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304DC6">
              <w:rPr>
                <w:bCs/>
                <w:sz w:val="22"/>
                <w:szCs w:val="22"/>
              </w:rPr>
              <w:t>the</w:t>
            </w:r>
            <w:proofErr w:type="spellEnd"/>
            <w:r w:rsidRPr="00304DC6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304DC6">
              <w:rPr>
                <w:bCs/>
                <w:sz w:val="22"/>
                <w:szCs w:val="22"/>
              </w:rPr>
              <w:t>results</w:t>
            </w:r>
            <w:proofErr w:type="spellEnd"/>
            <w:r w:rsidRPr="00304DC6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304DC6">
              <w:rPr>
                <w:bCs/>
                <w:sz w:val="22"/>
                <w:szCs w:val="22"/>
              </w:rPr>
              <w:t>of</w:t>
            </w:r>
            <w:proofErr w:type="spellEnd"/>
            <w:r w:rsidRPr="00304DC6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304DC6">
              <w:rPr>
                <w:bCs/>
                <w:sz w:val="22"/>
                <w:szCs w:val="22"/>
              </w:rPr>
              <w:t>strategic</w:t>
            </w:r>
            <w:proofErr w:type="spellEnd"/>
            <w:r w:rsidRPr="00304DC6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304DC6">
              <w:rPr>
                <w:bCs/>
                <w:sz w:val="22"/>
                <w:szCs w:val="22"/>
              </w:rPr>
              <w:t>decisions</w:t>
            </w:r>
            <w:proofErr w:type="spellEnd"/>
            <w:r w:rsidRPr="00304DC6">
              <w:rPr>
                <w:bCs/>
                <w:sz w:val="22"/>
                <w:szCs w:val="22"/>
              </w:rPr>
              <w:t>;</w:t>
            </w:r>
          </w:p>
          <w:p w:rsidR="00DF0B7D" w:rsidRPr="00304DC6" w:rsidRDefault="00DF0B7D" w:rsidP="00543B4A">
            <w:pPr>
              <w:pStyle w:val="1"/>
              <w:jc w:val="both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en-US"/>
              </w:rPr>
              <w:t>PLO</w:t>
            </w:r>
            <w:r w:rsidRPr="00304DC6">
              <w:rPr>
                <w:bCs/>
                <w:sz w:val="22"/>
                <w:szCs w:val="22"/>
              </w:rPr>
              <w:t xml:space="preserve"> 13. </w:t>
            </w:r>
            <w:proofErr w:type="spellStart"/>
            <w:r w:rsidRPr="00304DC6">
              <w:rPr>
                <w:bCs/>
                <w:sz w:val="22"/>
                <w:szCs w:val="22"/>
              </w:rPr>
              <w:t>Make</w:t>
            </w:r>
            <w:proofErr w:type="spellEnd"/>
            <w:r w:rsidRPr="00304DC6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304DC6">
              <w:rPr>
                <w:bCs/>
                <w:sz w:val="22"/>
                <w:szCs w:val="22"/>
              </w:rPr>
              <w:t>decisions</w:t>
            </w:r>
            <w:proofErr w:type="spellEnd"/>
            <w:r w:rsidRPr="00304DC6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304DC6">
              <w:rPr>
                <w:bCs/>
                <w:sz w:val="22"/>
                <w:szCs w:val="22"/>
              </w:rPr>
              <w:t>in</w:t>
            </w:r>
            <w:proofErr w:type="spellEnd"/>
            <w:r w:rsidRPr="00304DC6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304DC6">
              <w:rPr>
                <w:bCs/>
                <w:sz w:val="22"/>
                <w:szCs w:val="22"/>
              </w:rPr>
              <w:t>difficult</w:t>
            </w:r>
            <w:proofErr w:type="spellEnd"/>
            <w:r w:rsidRPr="00304DC6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304DC6">
              <w:rPr>
                <w:bCs/>
                <w:sz w:val="22"/>
                <w:szCs w:val="22"/>
              </w:rPr>
              <w:t>and</w:t>
            </w:r>
            <w:proofErr w:type="spellEnd"/>
            <w:r w:rsidRPr="00304DC6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304DC6">
              <w:rPr>
                <w:bCs/>
                <w:sz w:val="22"/>
                <w:szCs w:val="22"/>
              </w:rPr>
              <w:t>unpredictable</w:t>
            </w:r>
            <w:proofErr w:type="spellEnd"/>
            <w:r w:rsidRPr="00304DC6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304DC6">
              <w:rPr>
                <w:bCs/>
                <w:sz w:val="22"/>
                <w:szCs w:val="22"/>
              </w:rPr>
              <w:t>conditions</w:t>
            </w:r>
            <w:proofErr w:type="spellEnd"/>
            <w:r w:rsidRPr="00304DC6">
              <w:rPr>
                <w:bCs/>
                <w:sz w:val="22"/>
                <w:szCs w:val="22"/>
              </w:rPr>
              <w:t xml:space="preserve">, </w:t>
            </w:r>
            <w:proofErr w:type="spellStart"/>
            <w:r w:rsidRPr="00304DC6">
              <w:rPr>
                <w:bCs/>
                <w:sz w:val="22"/>
                <w:szCs w:val="22"/>
              </w:rPr>
              <w:t>which</w:t>
            </w:r>
            <w:proofErr w:type="spellEnd"/>
            <w:r w:rsidRPr="00304DC6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304DC6">
              <w:rPr>
                <w:bCs/>
                <w:sz w:val="22"/>
                <w:szCs w:val="22"/>
              </w:rPr>
              <w:t>requires</w:t>
            </w:r>
            <w:proofErr w:type="spellEnd"/>
            <w:r w:rsidRPr="00304DC6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304DC6">
              <w:rPr>
                <w:bCs/>
                <w:sz w:val="22"/>
                <w:szCs w:val="22"/>
              </w:rPr>
              <w:t>the</w:t>
            </w:r>
            <w:proofErr w:type="spellEnd"/>
            <w:r w:rsidRPr="00304DC6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304DC6">
              <w:rPr>
                <w:bCs/>
                <w:sz w:val="22"/>
                <w:szCs w:val="22"/>
              </w:rPr>
              <w:t>use</w:t>
            </w:r>
            <w:proofErr w:type="spellEnd"/>
            <w:r w:rsidRPr="00304DC6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304DC6">
              <w:rPr>
                <w:bCs/>
                <w:sz w:val="22"/>
                <w:szCs w:val="22"/>
              </w:rPr>
              <w:t>of</w:t>
            </w:r>
            <w:proofErr w:type="spellEnd"/>
            <w:r w:rsidRPr="00304DC6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304DC6">
              <w:rPr>
                <w:bCs/>
                <w:sz w:val="22"/>
                <w:szCs w:val="22"/>
              </w:rPr>
              <w:t>new</w:t>
            </w:r>
            <w:proofErr w:type="spellEnd"/>
            <w:r w:rsidRPr="00304DC6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304DC6">
              <w:rPr>
                <w:bCs/>
                <w:sz w:val="22"/>
                <w:szCs w:val="22"/>
              </w:rPr>
              <w:t>approaches</w:t>
            </w:r>
            <w:proofErr w:type="spellEnd"/>
            <w:r w:rsidRPr="00304DC6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304DC6">
              <w:rPr>
                <w:bCs/>
                <w:sz w:val="22"/>
                <w:szCs w:val="22"/>
              </w:rPr>
              <w:t>and</w:t>
            </w:r>
            <w:proofErr w:type="spellEnd"/>
            <w:r w:rsidRPr="00304DC6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304DC6">
              <w:rPr>
                <w:bCs/>
                <w:sz w:val="22"/>
                <w:szCs w:val="22"/>
              </w:rPr>
              <w:t>methods</w:t>
            </w:r>
            <w:proofErr w:type="spellEnd"/>
            <w:r w:rsidRPr="00304DC6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304DC6">
              <w:rPr>
                <w:bCs/>
                <w:sz w:val="22"/>
                <w:szCs w:val="22"/>
              </w:rPr>
              <w:t>of</w:t>
            </w:r>
            <w:proofErr w:type="spellEnd"/>
            <w:r w:rsidRPr="00304DC6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304DC6">
              <w:rPr>
                <w:bCs/>
                <w:sz w:val="22"/>
                <w:szCs w:val="22"/>
              </w:rPr>
              <w:t>forecasting</w:t>
            </w:r>
            <w:proofErr w:type="spellEnd"/>
            <w:r w:rsidRPr="00304DC6">
              <w:rPr>
                <w:bCs/>
                <w:sz w:val="22"/>
                <w:szCs w:val="22"/>
              </w:rPr>
              <w:t>;</w:t>
            </w:r>
          </w:p>
          <w:p w:rsidR="00DF0B7D" w:rsidRPr="00304DC6" w:rsidRDefault="00DF0B7D" w:rsidP="00543B4A">
            <w:pPr>
              <w:pStyle w:val="1"/>
              <w:jc w:val="both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en-US"/>
              </w:rPr>
              <w:t>PLO</w:t>
            </w:r>
            <w:r w:rsidRPr="00304DC6">
              <w:rPr>
                <w:bCs/>
                <w:sz w:val="22"/>
                <w:szCs w:val="22"/>
              </w:rPr>
              <w:t xml:space="preserve"> 14. </w:t>
            </w:r>
            <w:proofErr w:type="spellStart"/>
            <w:r w:rsidRPr="00304DC6">
              <w:rPr>
                <w:bCs/>
                <w:sz w:val="22"/>
                <w:szCs w:val="22"/>
              </w:rPr>
              <w:t>Be</w:t>
            </w:r>
            <w:proofErr w:type="spellEnd"/>
            <w:r w:rsidRPr="00304DC6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304DC6">
              <w:rPr>
                <w:bCs/>
                <w:sz w:val="22"/>
                <w:szCs w:val="22"/>
              </w:rPr>
              <w:t>responsible</w:t>
            </w:r>
            <w:proofErr w:type="spellEnd"/>
            <w:r w:rsidRPr="00304DC6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304DC6">
              <w:rPr>
                <w:bCs/>
                <w:sz w:val="22"/>
                <w:szCs w:val="22"/>
              </w:rPr>
              <w:t>for</w:t>
            </w:r>
            <w:proofErr w:type="spellEnd"/>
            <w:r w:rsidRPr="00304DC6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304DC6">
              <w:rPr>
                <w:bCs/>
                <w:sz w:val="22"/>
                <w:szCs w:val="22"/>
              </w:rPr>
              <w:t>the</w:t>
            </w:r>
            <w:proofErr w:type="spellEnd"/>
            <w:r w:rsidRPr="00304DC6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304DC6">
              <w:rPr>
                <w:bCs/>
                <w:sz w:val="22"/>
                <w:szCs w:val="22"/>
              </w:rPr>
              <w:t>development</w:t>
            </w:r>
            <w:proofErr w:type="spellEnd"/>
            <w:r w:rsidRPr="00304DC6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304DC6">
              <w:rPr>
                <w:bCs/>
                <w:sz w:val="22"/>
                <w:szCs w:val="22"/>
              </w:rPr>
              <w:t>of</w:t>
            </w:r>
            <w:proofErr w:type="spellEnd"/>
            <w:r w:rsidRPr="00304DC6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304DC6">
              <w:rPr>
                <w:bCs/>
                <w:sz w:val="22"/>
                <w:szCs w:val="22"/>
              </w:rPr>
              <w:t>professional</w:t>
            </w:r>
            <w:proofErr w:type="spellEnd"/>
            <w:r w:rsidRPr="00304DC6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304DC6">
              <w:rPr>
                <w:bCs/>
                <w:sz w:val="22"/>
                <w:szCs w:val="22"/>
              </w:rPr>
              <w:t>knowledge</w:t>
            </w:r>
            <w:proofErr w:type="spellEnd"/>
            <w:r w:rsidRPr="00304DC6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304DC6">
              <w:rPr>
                <w:bCs/>
                <w:sz w:val="22"/>
                <w:szCs w:val="22"/>
              </w:rPr>
              <w:t>and</w:t>
            </w:r>
            <w:proofErr w:type="spellEnd"/>
            <w:r w:rsidRPr="00304DC6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304DC6">
              <w:rPr>
                <w:bCs/>
                <w:sz w:val="22"/>
                <w:szCs w:val="22"/>
              </w:rPr>
              <w:t>practices</w:t>
            </w:r>
            <w:proofErr w:type="spellEnd"/>
            <w:r w:rsidRPr="00304DC6">
              <w:rPr>
                <w:bCs/>
                <w:sz w:val="22"/>
                <w:szCs w:val="22"/>
              </w:rPr>
              <w:t xml:space="preserve">, </w:t>
            </w:r>
            <w:proofErr w:type="spellStart"/>
            <w:r w:rsidRPr="00304DC6">
              <w:rPr>
                <w:bCs/>
                <w:sz w:val="22"/>
                <w:szCs w:val="22"/>
              </w:rPr>
              <w:t>assessment</w:t>
            </w:r>
            <w:proofErr w:type="spellEnd"/>
            <w:r w:rsidRPr="00304DC6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304DC6">
              <w:rPr>
                <w:bCs/>
                <w:sz w:val="22"/>
                <w:szCs w:val="22"/>
              </w:rPr>
              <w:t>of</w:t>
            </w:r>
            <w:proofErr w:type="spellEnd"/>
            <w:r w:rsidRPr="00304DC6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304DC6">
              <w:rPr>
                <w:bCs/>
                <w:sz w:val="22"/>
                <w:szCs w:val="22"/>
              </w:rPr>
              <w:t>strategic</w:t>
            </w:r>
            <w:proofErr w:type="spellEnd"/>
            <w:r w:rsidRPr="00304DC6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304DC6">
              <w:rPr>
                <w:bCs/>
                <w:sz w:val="22"/>
                <w:szCs w:val="22"/>
              </w:rPr>
              <w:t>development</w:t>
            </w:r>
            <w:proofErr w:type="spellEnd"/>
            <w:r w:rsidRPr="00304DC6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304DC6">
              <w:rPr>
                <w:bCs/>
                <w:sz w:val="22"/>
                <w:szCs w:val="22"/>
              </w:rPr>
              <w:t>of</w:t>
            </w:r>
            <w:proofErr w:type="spellEnd"/>
            <w:r w:rsidRPr="00304DC6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304DC6">
              <w:rPr>
                <w:bCs/>
                <w:sz w:val="22"/>
                <w:szCs w:val="22"/>
              </w:rPr>
              <w:t>the</w:t>
            </w:r>
            <w:proofErr w:type="spellEnd"/>
            <w:r w:rsidRPr="00304DC6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304DC6">
              <w:rPr>
                <w:bCs/>
                <w:sz w:val="22"/>
                <w:szCs w:val="22"/>
              </w:rPr>
              <w:t>team</w:t>
            </w:r>
            <w:proofErr w:type="spellEnd"/>
            <w:r w:rsidRPr="00304DC6">
              <w:rPr>
                <w:bCs/>
                <w:sz w:val="22"/>
                <w:szCs w:val="22"/>
              </w:rPr>
              <w:t xml:space="preserve">, </w:t>
            </w:r>
            <w:proofErr w:type="spellStart"/>
            <w:r w:rsidRPr="00304DC6">
              <w:rPr>
                <w:bCs/>
                <w:sz w:val="22"/>
                <w:szCs w:val="22"/>
              </w:rPr>
              <w:t>the</w:t>
            </w:r>
            <w:proofErr w:type="spellEnd"/>
            <w:r w:rsidRPr="00304DC6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304DC6">
              <w:rPr>
                <w:bCs/>
                <w:sz w:val="22"/>
                <w:szCs w:val="22"/>
              </w:rPr>
              <w:t>formation</w:t>
            </w:r>
            <w:proofErr w:type="spellEnd"/>
            <w:r w:rsidRPr="00304DC6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304DC6">
              <w:rPr>
                <w:bCs/>
                <w:sz w:val="22"/>
                <w:szCs w:val="22"/>
              </w:rPr>
              <w:t>of</w:t>
            </w:r>
            <w:proofErr w:type="spellEnd"/>
            <w:r w:rsidRPr="00304DC6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304DC6">
              <w:rPr>
                <w:bCs/>
                <w:sz w:val="22"/>
                <w:szCs w:val="22"/>
              </w:rPr>
              <w:t>effective</w:t>
            </w:r>
            <w:proofErr w:type="spellEnd"/>
            <w:r w:rsidRPr="00304DC6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304DC6">
              <w:rPr>
                <w:bCs/>
                <w:sz w:val="22"/>
                <w:szCs w:val="22"/>
              </w:rPr>
              <w:t>personnel</w:t>
            </w:r>
            <w:proofErr w:type="spellEnd"/>
            <w:r w:rsidRPr="00304DC6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304DC6">
              <w:rPr>
                <w:bCs/>
                <w:sz w:val="22"/>
                <w:szCs w:val="22"/>
              </w:rPr>
              <w:t>policy</w:t>
            </w:r>
            <w:proofErr w:type="spellEnd"/>
            <w:r w:rsidRPr="00304DC6">
              <w:rPr>
                <w:bCs/>
                <w:sz w:val="22"/>
                <w:szCs w:val="22"/>
              </w:rPr>
              <w:t>;</w:t>
            </w:r>
          </w:p>
          <w:p w:rsidR="00DF0B7D" w:rsidRPr="00304DC6" w:rsidRDefault="00DF0B7D" w:rsidP="00543B4A">
            <w:pPr>
              <w:pStyle w:val="1"/>
              <w:jc w:val="both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en-US"/>
              </w:rPr>
              <w:t>PLO</w:t>
            </w:r>
            <w:r w:rsidRPr="00304DC6">
              <w:rPr>
                <w:bCs/>
                <w:sz w:val="22"/>
                <w:szCs w:val="22"/>
              </w:rPr>
              <w:t xml:space="preserve"> 15. </w:t>
            </w:r>
            <w:proofErr w:type="spellStart"/>
            <w:r w:rsidRPr="00304DC6">
              <w:rPr>
                <w:bCs/>
                <w:sz w:val="22"/>
                <w:szCs w:val="22"/>
              </w:rPr>
              <w:t>Demonstrate</w:t>
            </w:r>
            <w:proofErr w:type="spellEnd"/>
            <w:r w:rsidRPr="00304DC6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304DC6">
              <w:rPr>
                <w:bCs/>
                <w:sz w:val="22"/>
                <w:szCs w:val="22"/>
              </w:rPr>
              <w:t>the</w:t>
            </w:r>
            <w:proofErr w:type="spellEnd"/>
            <w:r w:rsidRPr="00304DC6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304DC6">
              <w:rPr>
                <w:bCs/>
                <w:sz w:val="22"/>
                <w:szCs w:val="22"/>
              </w:rPr>
              <w:t>ability</w:t>
            </w:r>
            <w:proofErr w:type="spellEnd"/>
            <w:r w:rsidRPr="00304DC6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304DC6">
              <w:rPr>
                <w:bCs/>
                <w:sz w:val="22"/>
                <w:szCs w:val="22"/>
              </w:rPr>
              <w:t>to</w:t>
            </w:r>
            <w:proofErr w:type="spellEnd"/>
            <w:r w:rsidRPr="00304DC6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304DC6">
              <w:rPr>
                <w:bCs/>
                <w:sz w:val="22"/>
                <w:szCs w:val="22"/>
              </w:rPr>
              <w:t>self-develop</w:t>
            </w:r>
            <w:proofErr w:type="spellEnd"/>
            <w:r w:rsidRPr="00304DC6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304DC6">
              <w:rPr>
                <w:bCs/>
                <w:sz w:val="22"/>
                <w:szCs w:val="22"/>
              </w:rPr>
              <w:t>and</w:t>
            </w:r>
            <w:proofErr w:type="spellEnd"/>
            <w:r w:rsidRPr="00304DC6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304DC6">
              <w:rPr>
                <w:bCs/>
                <w:sz w:val="22"/>
                <w:szCs w:val="22"/>
              </w:rPr>
              <w:t>self-improvement</w:t>
            </w:r>
            <w:proofErr w:type="spellEnd"/>
            <w:r w:rsidRPr="00304DC6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304DC6">
              <w:rPr>
                <w:bCs/>
                <w:sz w:val="22"/>
                <w:szCs w:val="22"/>
              </w:rPr>
              <w:t>throughout</w:t>
            </w:r>
            <w:proofErr w:type="spellEnd"/>
            <w:r w:rsidRPr="00304DC6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304DC6">
              <w:rPr>
                <w:bCs/>
                <w:sz w:val="22"/>
                <w:szCs w:val="22"/>
              </w:rPr>
              <w:t>life</w:t>
            </w:r>
            <w:proofErr w:type="spellEnd"/>
            <w:r w:rsidRPr="00304DC6">
              <w:rPr>
                <w:bCs/>
                <w:sz w:val="22"/>
                <w:szCs w:val="22"/>
              </w:rPr>
              <w:t>;</w:t>
            </w:r>
          </w:p>
          <w:p w:rsidR="00DF0B7D" w:rsidRPr="00304DC6" w:rsidRDefault="00DF0B7D" w:rsidP="00543B4A">
            <w:pPr>
              <w:widowControl w:val="0"/>
              <w:tabs>
                <w:tab w:val="left" w:pos="374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bCs/>
                <w:lang w:val="en-US"/>
              </w:rPr>
              <w:t>PLO</w:t>
            </w:r>
            <w:r w:rsidRPr="00597566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304DC6">
              <w:rPr>
                <w:rFonts w:ascii="Times New Roman" w:hAnsi="Times New Roman" w:cs="Times New Roman"/>
                <w:bCs/>
                <w:szCs w:val="20"/>
                <w:lang w:val="en-US"/>
              </w:rPr>
              <w:t>16. Initiate innovative complex projects, show leadership during their implementation.</w:t>
            </w:r>
          </w:p>
        </w:tc>
      </w:tr>
    </w:tbl>
    <w:p w:rsidR="00DF0B7D" w:rsidRPr="00E41E12" w:rsidRDefault="00DF0B7D" w:rsidP="00DF0B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4"/>
        <w:tblW w:w="16013" w:type="dxa"/>
        <w:tblLook w:val="04A0" w:firstRow="1" w:lastRow="0" w:firstColumn="1" w:lastColumn="0" w:noHBand="0" w:noVBand="1"/>
      </w:tblPr>
      <w:tblGrid>
        <w:gridCol w:w="16013"/>
      </w:tblGrid>
      <w:tr w:rsidR="00DF0B7D" w:rsidRPr="00E41E12" w:rsidTr="00543B4A">
        <w:tc>
          <w:tcPr>
            <w:tcW w:w="1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F0B7D" w:rsidRPr="00E978EA" w:rsidRDefault="00DF0B7D" w:rsidP="00543B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Content</w:t>
            </w:r>
          </w:p>
        </w:tc>
      </w:tr>
      <w:tr w:rsidR="00DF0B7D" w:rsidRPr="00597566" w:rsidTr="00543B4A">
        <w:tc>
          <w:tcPr>
            <w:tcW w:w="1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7D" w:rsidRPr="00E978EA" w:rsidRDefault="00DF0B7D" w:rsidP="00543B4A">
            <w:pPr>
              <w:rPr>
                <w:rFonts w:ascii="Times New Roman" w:hAnsi="Times New Roman" w:cs="Times New Roman"/>
                <w:lang w:val="en-US"/>
              </w:rPr>
            </w:pPr>
            <w:r w:rsidRPr="00E978EA">
              <w:rPr>
                <w:rFonts w:ascii="Times New Roman" w:hAnsi="Times New Roman" w:cs="Times New Roman"/>
                <w:lang w:val="en-US"/>
              </w:rPr>
              <w:t>Abstract of discipline "Management of the tourist enterprise"</w:t>
            </w:r>
          </w:p>
          <w:p w:rsidR="00DF0B7D" w:rsidRPr="00E978EA" w:rsidRDefault="00DF0B7D" w:rsidP="00543B4A">
            <w:pPr>
              <w:rPr>
                <w:rFonts w:ascii="Times New Roman" w:hAnsi="Times New Roman" w:cs="Times New Roman"/>
                <w:lang w:val="en-US"/>
              </w:rPr>
            </w:pPr>
            <w:r w:rsidRPr="00E978EA">
              <w:rPr>
                <w:rFonts w:ascii="Times New Roman" w:hAnsi="Times New Roman" w:cs="Times New Roman"/>
                <w:lang w:val="en-US"/>
              </w:rPr>
              <w:t>The course contains the following lecture topics:</w:t>
            </w:r>
          </w:p>
          <w:p w:rsidR="00DF0B7D" w:rsidRPr="00E978EA" w:rsidRDefault="00DF0B7D" w:rsidP="00543B4A">
            <w:pPr>
              <w:rPr>
                <w:rFonts w:ascii="Times New Roman" w:hAnsi="Times New Roman" w:cs="Times New Roman"/>
                <w:lang w:val="en-US"/>
              </w:rPr>
            </w:pPr>
            <w:r w:rsidRPr="00E978EA">
              <w:rPr>
                <w:rFonts w:ascii="Times New Roman" w:hAnsi="Times New Roman" w:cs="Times New Roman"/>
                <w:lang w:val="en-US"/>
              </w:rPr>
              <w:t>Surrounding the tourist enterprise</w:t>
            </w:r>
          </w:p>
          <w:p w:rsidR="00DF0B7D" w:rsidRPr="00E978EA" w:rsidRDefault="00DF0B7D" w:rsidP="00543B4A">
            <w:pPr>
              <w:rPr>
                <w:rFonts w:ascii="Times New Roman" w:hAnsi="Times New Roman" w:cs="Times New Roman"/>
                <w:lang w:val="en-US"/>
              </w:rPr>
            </w:pPr>
            <w:r w:rsidRPr="00E978EA">
              <w:rPr>
                <w:rFonts w:ascii="Times New Roman" w:hAnsi="Times New Roman" w:cs="Times New Roman"/>
                <w:lang w:val="en-US"/>
              </w:rPr>
              <w:t>Management of tourism enterprise in market conditions</w:t>
            </w:r>
          </w:p>
          <w:p w:rsidR="00DF0B7D" w:rsidRPr="00E978EA" w:rsidRDefault="00DF0B7D" w:rsidP="00543B4A">
            <w:pPr>
              <w:rPr>
                <w:rFonts w:ascii="Times New Roman" w:hAnsi="Times New Roman" w:cs="Times New Roman"/>
                <w:lang w:val="en-US"/>
              </w:rPr>
            </w:pPr>
            <w:r w:rsidRPr="00E978EA">
              <w:rPr>
                <w:rFonts w:ascii="Times New Roman" w:hAnsi="Times New Roman" w:cs="Times New Roman"/>
                <w:lang w:val="en-US"/>
              </w:rPr>
              <w:t>The product of a tourist enterprise</w:t>
            </w:r>
          </w:p>
          <w:p w:rsidR="00DF0B7D" w:rsidRPr="00E978EA" w:rsidRDefault="00DF0B7D" w:rsidP="00543B4A">
            <w:pPr>
              <w:rPr>
                <w:rFonts w:ascii="Times New Roman" w:hAnsi="Times New Roman" w:cs="Times New Roman"/>
                <w:lang w:val="en-US"/>
              </w:rPr>
            </w:pPr>
            <w:r w:rsidRPr="00E978EA">
              <w:rPr>
                <w:rFonts w:ascii="Times New Roman" w:hAnsi="Times New Roman" w:cs="Times New Roman"/>
                <w:lang w:val="en-US"/>
              </w:rPr>
              <w:t>Scientific aspects of functioning of the sphere of recreational services</w:t>
            </w:r>
          </w:p>
          <w:p w:rsidR="00DF0B7D" w:rsidRPr="00E978EA" w:rsidRDefault="00DF0B7D" w:rsidP="00543B4A">
            <w:pPr>
              <w:rPr>
                <w:rFonts w:ascii="Times New Roman" w:hAnsi="Times New Roman" w:cs="Times New Roman"/>
                <w:lang w:val="en-US"/>
              </w:rPr>
            </w:pPr>
            <w:r w:rsidRPr="00E978EA">
              <w:rPr>
                <w:rFonts w:ascii="Times New Roman" w:hAnsi="Times New Roman" w:cs="Times New Roman"/>
                <w:lang w:val="en-US"/>
              </w:rPr>
              <w:t>Labor resources in the activity of the tourism enterprise</w:t>
            </w:r>
          </w:p>
          <w:p w:rsidR="00DF0B7D" w:rsidRPr="00E978EA" w:rsidRDefault="00DF0B7D" w:rsidP="00543B4A">
            <w:pPr>
              <w:rPr>
                <w:rFonts w:ascii="Times New Roman" w:hAnsi="Times New Roman" w:cs="Times New Roman"/>
                <w:lang w:val="en-US"/>
              </w:rPr>
            </w:pPr>
            <w:r w:rsidRPr="00E978EA">
              <w:rPr>
                <w:rFonts w:ascii="Times New Roman" w:hAnsi="Times New Roman" w:cs="Times New Roman"/>
                <w:lang w:val="en-US"/>
              </w:rPr>
              <w:t>Management of the material and technical base of the tourist enterprise</w:t>
            </w:r>
          </w:p>
          <w:p w:rsidR="00DF0B7D" w:rsidRPr="00E978EA" w:rsidRDefault="00DF0B7D" w:rsidP="00543B4A">
            <w:pPr>
              <w:rPr>
                <w:rFonts w:ascii="Times New Roman" w:hAnsi="Times New Roman" w:cs="Times New Roman"/>
                <w:lang w:val="en-US"/>
              </w:rPr>
            </w:pPr>
            <w:r w:rsidRPr="00E978EA">
              <w:rPr>
                <w:rFonts w:ascii="Times New Roman" w:hAnsi="Times New Roman" w:cs="Times New Roman"/>
                <w:lang w:val="en-US"/>
              </w:rPr>
              <w:t>Management of quality of services of tourist enterprises</w:t>
            </w:r>
          </w:p>
          <w:p w:rsidR="00DF0B7D" w:rsidRPr="00E978EA" w:rsidRDefault="00DF0B7D" w:rsidP="00543B4A">
            <w:pPr>
              <w:rPr>
                <w:rFonts w:ascii="Times New Roman" w:hAnsi="Times New Roman" w:cs="Times New Roman"/>
                <w:lang w:val="en-US"/>
              </w:rPr>
            </w:pPr>
            <w:r w:rsidRPr="00E978EA">
              <w:rPr>
                <w:rFonts w:ascii="Times New Roman" w:hAnsi="Times New Roman" w:cs="Times New Roman"/>
                <w:lang w:val="en-US"/>
              </w:rPr>
              <w:t>Management of information processes of tourism enterprises</w:t>
            </w:r>
          </w:p>
          <w:p w:rsidR="00DF0B7D" w:rsidRPr="00E978EA" w:rsidRDefault="00DF0B7D" w:rsidP="00543B4A">
            <w:pPr>
              <w:rPr>
                <w:rFonts w:ascii="Times New Roman" w:hAnsi="Times New Roman" w:cs="Times New Roman"/>
                <w:lang w:val="en-US"/>
              </w:rPr>
            </w:pPr>
            <w:r w:rsidRPr="00E978EA">
              <w:rPr>
                <w:rFonts w:ascii="Times New Roman" w:hAnsi="Times New Roman" w:cs="Times New Roman"/>
                <w:lang w:val="en-US"/>
              </w:rPr>
              <w:t>Efficiency of management activity of tourism enterprises</w:t>
            </w:r>
          </w:p>
          <w:p w:rsidR="00DF0B7D" w:rsidRPr="00E978EA" w:rsidRDefault="00DF0B7D" w:rsidP="00543B4A">
            <w:pPr>
              <w:rPr>
                <w:rFonts w:ascii="Times New Roman" w:hAnsi="Times New Roman" w:cs="Times New Roman"/>
                <w:lang w:val="en-US"/>
              </w:rPr>
            </w:pPr>
            <w:r w:rsidRPr="00E978EA">
              <w:rPr>
                <w:rFonts w:ascii="Times New Roman" w:hAnsi="Times New Roman" w:cs="Times New Roman"/>
                <w:lang w:val="en-US"/>
              </w:rPr>
              <w:t>Production program of tourist business enterprises</w:t>
            </w:r>
          </w:p>
          <w:p w:rsidR="00DF0B7D" w:rsidRPr="00E978EA" w:rsidRDefault="00DF0B7D" w:rsidP="00543B4A">
            <w:pPr>
              <w:rPr>
                <w:rFonts w:ascii="Times New Roman" w:hAnsi="Times New Roman" w:cs="Times New Roman"/>
                <w:lang w:val="en-US"/>
              </w:rPr>
            </w:pPr>
            <w:r w:rsidRPr="00E978EA">
              <w:rPr>
                <w:rFonts w:ascii="Times New Roman" w:hAnsi="Times New Roman" w:cs="Times New Roman"/>
                <w:lang w:val="en-US"/>
              </w:rPr>
              <w:t>Sources of formation and directions of use of income of tourist enterprises</w:t>
            </w:r>
          </w:p>
          <w:p w:rsidR="00DF0B7D" w:rsidRPr="00E978EA" w:rsidRDefault="00DF0B7D" w:rsidP="00543B4A">
            <w:pPr>
              <w:rPr>
                <w:rFonts w:ascii="Times New Roman" w:hAnsi="Times New Roman" w:cs="Times New Roman"/>
                <w:lang w:val="en-US"/>
              </w:rPr>
            </w:pPr>
            <w:r w:rsidRPr="00E978EA">
              <w:rPr>
                <w:rFonts w:ascii="Times New Roman" w:hAnsi="Times New Roman" w:cs="Times New Roman"/>
                <w:lang w:val="en-US"/>
              </w:rPr>
              <w:t>Current costs and cost of the tourism product</w:t>
            </w:r>
          </w:p>
          <w:p w:rsidR="00DF0B7D" w:rsidRPr="00E978EA" w:rsidRDefault="00DF0B7D" w:rsidP="00543B4A">
            <w:pPr>
              <w:rPr>
                <w:rFonts w:ascii="Times New Roman" w:hAnsi="Times New Roman" w:cs="Times New Roman"/>
                <w:lang w:val="en-US"/>
              </w:rPr>
            </w:pPr>
            <w:r w:rsidRPr="00E978EA">
              <w:rPr>
                <w:rFonts w:ascii="Times New Roman" w:hAnsi="Times New Roman" w:cs="Times New Roman"/>
                <w:lang w:val="en-US"/>
              </w:rPr>
              <w:t>For consolidation of competences the following practical works are offered:</w:t>
            </w:r>
          </w:p>
          <w:p w:rsidR="00DF0B7D" w:rsidRPr="00E978EA" w:rsidRDefault="00DF0B7D" w:rsidP="00543B4A">
            <w:pPr>
              <w:rPr>
                <w:rFonts w:ascii="Times New Roman" w:hAnsi="Times New Roman" w:cs="Times New Roman"/>
                <w:lang w:val="en-US"/>
              </w:rPr>
            </w:pPr>
            <w:r w:rsidRPr="00E978EA">
              <w:rPr>
                <w:rFonts w:ascii="Times New Roman" w:hAnsi="Times New Roman" w:cs="Times New Roman"/>
                <w:lang w:val="en-US"/>
              </w:rPr>
              <w:t>Methods and indicators of using the logistic base of tourism enterprises</w:t>
            </w:r>
          </w:p>
          <w:p w:rsidR="00DF0B7D" w:rsidRPr="00E978EA" w:rsidRDefault="00DF0B7D" w:rsidP="00543B4A">
            <w:pPr>
              <w:rPr>
                <w:rFonts w:ascii="Times New Roman" w:hAnsi="Times New Roman" w:cs="Times New Roman"/>
                <w:lang w:val="en-US"/>
              </w:rPr>
            </w:pPr>
            <w:r w:rsidRPr="00E978EA">
              <w:rPr>
                <w:rFonts w:ascii="Times New Roman" w:hAnsi="Times New Roman" w:cs="Times New Roman"/>
                <w:lang w:val="en-US"/>
              </w:rPr>
              <w:t>Using GOPPAR (gross operating profit per available room) and determining the profitability threshold of a hotel business</w:t>
            </w:r>
          </w:p>
          <w:p w:rsidR="00DF0B7D" w:rsidRPr="00E978EA" w:rsidRDefault="00DF0B7D" w:rsidP="00543B4A">
            <w:pPr>
              <w:rPr>
                <w:rFonts w:ascii="Times New Roman" w:hAnsi="Times New Roman" w:cs="Times New Roman"/>
                <w:lang w:val="en-US"/>
              </w:rPr>
            </w:pPr>
            <w:r w:rsidRPr="00E978EA">
              <w:rPr>
                <w:rFonts w:ascii="Times New Roman" w:hAnsi="Times New Roman" w:cs="Times New Roman"/>
                <w:lang w:val="en-US"/>
              </w:rPr>
              <w:t>Use of OLE - technologies for forming electronic documents in tourist activity</w:t>
            </w:r>
          </w:p>
          <w:p w:rsidR="00DF0B7D" w:rsidRPr="00E978EA" w:rsidRDefault="00DF0B7D" w:rsidP="00543B4A">
            <w:pPr>
              <w:rPr>
                <w:rFonts w:ascii="Times New Roman" w:hAnsi="Times New Roman" w:cs="Times New Roman"/>
                <w:lang w:val="en-US"/>
              </w:rPr>
            </w:pPr>
            <w:r w:rsidRPr="00E978EA">
              <w:rPr>
                <w:rFonts w:ascii="Times New Roman" w:hAnsi="Times New Roman" w:cs="Times New Roman"/>
                <w:lang w:val="en-US"/>
              </w:rPr>
              <w:lastRenderedPageBreak/>
              <w:t>Use of hypermedia technology in electronic documents and organization of network information communications</w:t>
            </w:r>
          </w:p>
          <w:p w:rsidR="00DF0B7D" w:rsidRPr="00E978EA" w:rsidRDefault="00DF0B7D" w:rsidP="00543B4A">
            <w:pPr>
              <w:rPr>
                <w:rFonts w:ascii="Times New Roman" w:hAnsi="Times New Roman" w:cs="Times New Roman"/>
                <w:lang w:val="en-US"/>
              </w:rPr>
            </w:pPr>
            <w:r w:rsidRPr="00E978EA">
              <w:rPr>
                <w:rFonts w:ascii="Times New Roman" w:hAnsi="Times New Roman" w:cs="Times New Roman"/>
                <w:lang w:val="en-US"/>
              </w:rPr>
              <w:t>Use of contextual advertising in tourism</w:t>
            </w:r>
          </w:p>
          <w:p w:rsidR="00DF0B7D" w:rsidRPr="00E978EA" w:rsidRDefault="00DF0B7D" w:rsidP="00543B4A">
            <w:pPr>
              <w:rPr>
                <w:rFonts w:ascii="Times New Roman" w:hAnsi="Times New Roman" w:cs="Times New Roman"/>
                <w:lang w:val="en-US"/>
              </w:rPr>
            </w:pPr>
            <w:r w:rsidRPr="00E978EA">
              <w:rPr>
                <w:rFonts w:ascii="Times New Roman" w:hAnsi="Times New Roman" w:cs="Times New Roman"/>
                <w:lang w:val="en-US"/>
              </w:rPr>
              <w:t>Basics of copywriting in tourism</w:t>
            </w:r>
          </w:p>
          <w:p w:rsidR="00DF0B7D" w:rsidRPr="00E41E12" w:rsidRDefault="00DF0B7D" w:rsidP="00543B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78EA">
              <w:rPr>
                <w:rFonts w:ascii="Times New Roman" w:hAnsi="Times New Roman" w:cs="Times New Roman"/>
                <w:lang w:val="en-US"/>
              </w:rPr>
              <w:t>Tests are also offered.</w:t>
            </w:r>
          </w:p>
        </w:tc>
      </w:tr>
    </w:tbl>
    <w:p w:rsidR="00DF0B7D" w:rsidRPr="00E41E12" w:rsidRDefault="00DF0B7D" w:rsidP="00DF0B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4"/>
        <w:tblW w:w="16013" w:type="dxa"/>
        <w:tblLook w:val="04A0" w:firstRow="1" w:lastRow="0" w:firstColumn="1" w:lastColumn="0" w:noHBand="0" w:noVBand="1"/>
      </w:tblPr>
      <w:tblGrid>
        <w:gridCol w:w="16013"/>
      </w:tblGrid>
      <w:tr w:rsidR="00DF0B7D" w:rsidRPr="00E41E12" w:rsidTr="00543B4A">
        <w:tc>
          <w:tcPr>
            <w:tcW w:w="1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F0B7D" w:rsidRPr="00043777" w:rsidRDefault="00DF0B7D" w:rsidP="00543B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Exemplary literature</w:t>
            </w:r>
          </w:p>
        </w:tc>
      </w:tr>
      <w:tr w:rsidR="00DF0B7D" w:rsidRPr="00597566" w:rsidTr="00543B4A">
        <w:trPr>
          <w:trHeight w:val="550"/>
        </w:trPr>
        <w:tc>
          <w:tcPr>
            <w:tcW w:w="1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7D" w:rsidRPr="009A40EF" w:rsidRDefault="00DF0B7D" w:rsidP="00543B4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Basic</w:t>
            </w:r>
          </w:p>
          <w:p w:rsidR="00DF0B7D" w:rsidRPr="00F81C16" w:rsidRDefault="00DF0B7D" w:rsidP="00DF0B7D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6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F81C16">
              <w:rPr>
                <w:rFonts w:ascii="Times New Roman" w:eastAsia="Calibri" w:hAnsi="Times New Roman" w:cs="Times New Roman"/>
                <w:lang w:val="uk-UA"/>
              </w:rPr>
              <w:t>Bezuhlyi</w:t>
            </w:r>
            <w:proofErr w:type="spellEnd"/>
            <w:r w:rsidRPr="00F81C16">
              <w:rPr>
                <w:rFonts w:ascii="Times New Roman" w:eastAsia="Calibri" w:hAnsi="Times New Roman" w:cs="Times New Roman"/>
                <w:lang w:val="uk-UA"/>
              </w:rPr>
              <w:t xml:space="preserve"> I.V. </w:t>
            </w:r>
            <w:proofErr w:type="spellStart"/>
            <w:r w:rsidRPr="00F81C16">
              <w:rPr>
                <w:rFonts w:ascii="Times New Roman" w:eastAsia="Calibri" w:hAnsi="Times New Roman" w:cs="Times New Roman"/>
                <w:lang w:val="uk-UA"/>
              </w:rPr>
              <w:t>Workshop</w:t>
            </w:r>
            <w:proofErr w:type="spellEnd"/>
            <w:r w:rsidRPr="00F81C16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 w:rsidRPr="00F81C16">
              <w:rPr>
                <w:rFonts w:ascii="Times New Roman" w:eastAsia="Calibri" w:hAnsi="Times New Roman" w:cs="Times New Roman"/>
                <w:lang w:val="uk-UA"/>
              </w:rPr>
              <w:t>on</w:t>
            </w:r>
            <w:proofErr w:type="spellEnd"/>
            <w:r w:rsidRPr="00F81C16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 w:rsidRPr="00F81C16">
              <w:rPr>
                <w:rFonts w:ascii="Times New Roman" w:eastAsia="Calibri" w:hAnsi="Times New Roman" w:cs="Times New Roman"/>
                <w:lang w:val="uk-UA"/>
              </w:rPr>
              <w:t>the</w:t>
            </w:r>
            <w:proofErr w:type="spellEnd"/>
            <w:r w:rsidRPr="00F81C16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 w:rsidRPr="00F81C16">
              <w:rPr>
                <w:rFonts w:ascii="Times New Roman" w:eastAsia="Calibri" w:hAnsi="Times New Roman" w:cs="Times New Roman"/>
                <w:lang w:val="uk-UA"/>
              </w:rPr>
              <w:t>subject</w:t>
            </w:r>
            <w:proofErr w:type="spellEnd"/>
            <w:r w:rsidRPr="00F81C16">
              <w:rPr>
                <w:rFonts w:ascii="Times New Roman" w:eastAsia="Calibri" w:hAnsi="Times New Roman" w:cs="Times New Roman"/>
                <w:lang w:val="uk-UA"/>
              </w:rPr>
              <w:t xml:space="preserve"> "</w:t>
            </w:r>
            <w:proofErr w:type="spellStart"/>
            <w:r w:rsidRPr="00F81C16">
              <w:rPr>
                <w:rFonts w:ascii="Times New Roman" w:eastAsia="Calibri" w:hAnsi="Times New Roman" w:cs="Times New Roman"/>
                <w:lang w:val="uk-UA"/>
              </w:rPr>
              <w:t>Tourism</w:t>
            </w:r>
            <w:proofErr w:type="spellEnd"/>
            <w:r w:rsidRPr="00F81C16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 w:rsidRPr="00F81C16">
              <w:rPr>
                <w:rFonts w:ascii="Times New Roman" w:eastAsia="Calibri" w:hAnsi="Times New Roman" w:cs="Times New Roman"/>
                <w:lang w:val="uk-UA"/>
              </w:rPr>
              <w:t>Enterprise</w:t>
            </w:r>
            <w:proofErr w:type="spellEnd"/>
            <w:r w:rsidRPr="00F81C16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 w:rsidRPr="00F81C16">
              <w:rPr>
                <w:rFonts w:ascii="Times New Roman" w:eastAsia="Calibri" w:hAnsi="Times New Roman" w:cs="Times New Roman"/>
                <w:lang w:val="uk-UA"/>
              </w:rPr>
              <w:t>Management</w:t>
            </w:r>
            <w:proofErr w:type="spellEnd"/>
            <w:r w:rsidRPr="00F81C16">
              <w:rPr>
                <w:rFonts w:ascii="Times New Roman" w:eastAsia="Calibri" w:hAnsi="Times New Roman" w:cs="Times New Roman"/>
                <w:lang w:val="uk-UA"/>
              </w:rPr>
              <w:t xml:space="preserve">" </w:t>
            </w:r>
            <w:proofErr w:type="spellStart"/>
            <w:r w:rsidRPr="00F81C16">
              <w:rPr>
                <w:rFonts w:ascii="Times New Roman" w:eastAsia="Calibri" w:hAnsi="Times New Roman" w:cs="Times New Roman"/>
                <w:lang w:val="uk-UA"/>
              </w:rPr>
              <w:t>for</w:t>
            </w:r>
            <w:proofErr w:type="spellEnd"/>
            <w:r w:rsidRPr="00F81C16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 w:rsidRPr="00F81C16">
              <w:rPr>
                <w:rFonts w:ascii="Times New Roman" w:eastAsia="Calibri" w:hAnsi="Times New Roman" w:cs="Times New Roman"/>
                <w:lang w:val="uk-UA"/>
              </w:rPr>
              <w:t>students</w:t>
            </w:r>
            <w:proofErr w:type="spellEnd"/>
            <w:r w:rsidRPr="00F81C16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 w:rsidRPr="00F81C16">
              <w:rPr>
                <w:rFonts w:ascii="Times New Roman" w:eastAsia="Calibri" w:hAnsi="Times New Roman" w:cs="Times New Roman"/>
                <w:lang w:val="uk-UA"/>
              </w:rPr>
              <w:t>majoring</w:t>
            </w:r>
            <w:proofErr w:type="spellEnd"/>
            <w:r w:rsidRPr="00F81C16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 w:rsidRPr="00F81C16">
              <w:rPr>
                <w:rFonts w:ascii="Times New Roman" w:eastAsia="Calibri" w:hAnsi="Times New Roman" w:cs="Times New Roman"/>
                <w:lang w:val="uk-UA"/>
              </w:rPr>
              <w:t>in</w:t>
            </w:r>
            <w:proofErr w:type="spellEnd"/>
            <w:r w:rsidRPr="00F81C16">
              <w:rPr>
                <w:rFonts w:ascii="Times New Roman" w:eastAsia="Calibri" w:hAnsi="Times New Roman" w:cs="Times New Roman"/>
                <w:lang w:val="uk-UA"/>
              </w:rPr>
              <w:t xml:space="preserve"> "</w:t>
            </w:r>
            <w:proofErr w:type="spellStart"/>
            <w:r w:rsidRPr="00F81C16">
              <w:rPr>
                <w:rFonts w:ascii="Times New Roman" w:eastAsia="Calibri" w:hAnsi="Times New Roman" w:cs="Times New Roman"/>
                <w:lang w:val="uk-UA"/>
              </w:rPr>
              <w:t>Tourism</w:t>
            </w:r>
            <w:proofErr w:type="spellEnd"/>
            <w:r w:rsidRPr="00F81C16">
              <w:rPr>
                <w:rFonts w:ascii="Times New Roman" w:eastAsia="Calibri" w:hAnsi="Times New Roman" w:cs="Times New Roman"/>
                <w:lang w:val="uk-UA"/>
              </w:rPr>
              <w:t xml:space="preserve">". - </w:t>
            </w:r>
            <w:proofErr w:type="spellStart"/>
            <w:r w:rsidRPr="00F81C16">
              <w:rPr>
                <w:rFonts w:ascii="Times New Roman" w:eastAsia="Calibri" w:hAnsi="Times New Roman" w:cs="Times New Roman"/>
                <w:lang w:val="uk-UA"/>
              </w:rPr>
              <w:t>Chernihiv</w:t>
            </w:r>
            <w:proofErr w:type="spellEnd"/>
            <w:r w:rsidRPr="00F81C16">
              <w:rPr>
                <w:rFonts w:ascii="Times New Roman" w:eastAsia="Calibri" w:hAnsi="Times New Roman" w:cs="Times New Roman"/>
                <w:lang w:val="uk-UA"/>
              </w:rPr>
              <w:t xml:space="preserve">: </w:t>
            </w:r>
            <w:proofErr w:type="spellStart"/>
            <w:r w:rsidRPr="00F81C16">
              <w:rPr>
                <w:rFonts w:ascii="Times New Roman" w:eastAsia="Calibri" w:hAnsi="Times New Roman" w:cs="Times New Roman"/>
                <w:lang w:val="uk-UA"/>
              </w:rPr>
              <w:t>ChDIEU</w:t>
            </w:r>
            <w:proofErr w:type="spellEnd"/>
            <w:r w:rsidRPr="00F81C16">
              <w:rPr>
                <w:rFonts w:ascii="Times New Roman" w:eastAsia="Calibri" w:hAnsi="Times New Roman" w:cs="Times New Roman"/>
                <w:lang w:val="uk-UA"/>
              </w:rPr>
              <w:t>, 2018. - 40 p.</w:t>
            </w:r>
          </w:p>
          <w:p w:rsidR="00DF0B7D" w:rsidRPr="00F81C16" w:rsidRDefault="00DF0B7D" w:rsidP="00DF0B7D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6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F81C16">
              <w:rPr>
                <w:rFonts w:ascii="Times New Roman" w:eastAsia="Calibri" w:hAnsi="Times New Roman" w:cs="Times New Roman"/>
                <w:lang w:val="uk-UA"/>
              </w:rPr>
              <w:t>Kudla</w:t>
            </w:r>
            <w:proofErr w:type="spellEnd"/>
            <w:r w:rsidRPr="00F81C16">
              <w:rPr>
                <w:rFonts w:ascii="Times New Roman" w:eastAsia="Calibri" w:hAnsi="Times New Roman" w:cs="Times New Roman"/>
                <w:lang w:val="uk-UA"/>
              </w:rPr>
              <w:t xml:space="preserve"> N.E. </w:t>
            </w:r>
            <w:proofErr w:type="spellStart"/>
            <w:r w:rsidRPr="00F81C16">
              <w:rPr>
                <w:rFonts w:ascii="Times New Roman" w:eastAsia="Calibri" w:hAnsi="Times New Roman" w:cs="Times New Roman"/>
                <w:lang w:val="uk-UA"/>
              </w:rPr>
              <w:t>Management</w:t>
            </w:r>
            <w:proofErr w:type="spellEnd"/>
            <w:r w:rsidRPr="00F81C16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 w:rsidRPr="00F81C16">
              <w:rPr>
                <w:rFonts w:ascii="Times New Roman" w:eastAsia="Calibri" w:hAnsi="Times New Roman" w:cs="Times New Roman"/>
                <w:lang w:val="uk-UA"/>
              </w:rPr>
              <w:t>of</w:t>
            </w:r>
            <w:proofErr w:type="spellEnd"/>
            <w:r w:rsidRPr="00F81C16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 w:rsidRPr="00F81C16">
              <w:rPr>
                <w:rFonts w:ascii="Times New Roman" w:eastAsia="Calibri" w:hAnsi="Times New Roman" w:cs="Times New Roman"/>
                <w:lang w:val="uk-UA"/>
              </w:rPr>
              <w:t>tourist</w:t>
            </w:r>
            <w:proofErr w:type="spellEnd"/>
            <w:r w:rsidRPr="00F81C16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 w:rsidRPr="00F81C16">
              <w:rPr>
                <w:rFonts w:ascii="Times New Roman" w:eastAsia="Calibri" w:hAnsi="Times New Roman" w:cs="Times New Roman"/>
                <w:lang w:val="uk-UA"/>
              </w:rPr>
              <w:t>enterprise</w:t>
            </w:r>
            <w:proofErr w:type="spellEnd"/>
            <w:r w:rsidRPr="00F81C16">
              <w:rPr>
                <w:rFonts w:ascii="Times New Roman" w:eastAsia="Calibri" w:hAnsi="Times New Roman" w:cs="Times New Roman"/>
                <w:lang w:val="uk-UA"/>
              </w:rPr>
              <w:t xml:space="preserve">: </w:t>
            </w:r>
            <w:proofErr w:type="spellStart"/>
            <w:r w:rsidRPr="00F81C16">
              <w:rPr>
                <w:rFonts w:ascii="Times New Roman" w:eastAsia="Calibri" w:hAnsi="Times New Roman" w:cs="Times New Roman"/>
                <w:lang w:val="uk-UA"/>
              </w:rPr>
              <w:t>textbook</w:t>
            </w:r>
            <w:proofErr w:type="spellEnd"/>
            <w:r w:rsidRPr="00F81C16">
              <w:rPr>
                <w:rFonts w:ascii="Times New Roman" w:eastAsia="Calibri" w:hAnsi="Times New Roman" w:cs="Times New Roman"/>
                <w:lang w:val="uk-UA"/>
              </w:rPr>
              <w:t xml:space="preserve">. - К .: </w:t>
            </w:r>
            <w:proofErr w:type="spellStart"/>
            <w:r w:rsidRPr="00F81C16">
              <w:rPr>
                <w:rFonts w:ascii="Times New Roman" w:eastAsia="Calibri" w:hAnsi="Times New Roman" w:cs="Times New Roman"/>
                <w:lang w:val="uk-UA"/>
              </w:rPr>
              <w:t>Znannia</w:t>
            </w:r>
            <w:proofErr w:type="spellEnd"/>
            <w:r w:rsidRPr="00F81C16">
              <w:rPr>
                <w:rFonts w:ascii="Times New Roman" w:eastAsia="Calibri" w:hAnsi="Times New Roman" w:cs="Times New Roman"/>
                <w:lang w:val="uk-UA"/>
              </w:rPr>
              <w:t>, 2012. - 343 p.</w:t>
            </w:r>
          </w:p>
          <w:p w:rsidR="00DF0B7D" w:rsidRPr="00F81C16" w:rsidRDefault="00DF0B7D" w:rsidP="00DF0B7D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6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F81C16">
              <w:rPr>
                <w:rFonts w:ascii="Times New Roman" w:eastAsia="Calibri" w:hAnsi="Times New Roman" w:cs="Times New Roman"/>
                <w:lang w:val="uk-UA"/>
              </w:rPr>
              <w:t>Malska</w:t>
            </w:r>
            <w:proofErr w:type="spellEnd"/>
            <w:r w:rsidRPr="00F81C16">
              <w:rPr>
                <w:rFonts w:ascii="Times New Roman" w:eastAsia="Calibri" w:hAnsi="Times New Roman" w:cs="Times New Roman"/>
                <w:lang w:val="uk-UA"/>
              </w:rPr>
              <w:t xml:space="preserve"> M.P. </w:t>
            </w:r>
            <w:proofErr w:type="spellStart"/>
            <w:r w:rsidRPr="00F81C16">
              <w:rPr>
                <w:rFonts w:ascii="Times New Roman" w:eastAsia="Calibri" w:hAnsi="Times New Roman" w:cs="Times New Roman"/>
                <w:lang w:val="uk-UA"/>
              </w:rPr>
              <w:t>Tourism</w:t>
            </w:r>
            <w:proofErr w:type="spellEnd"/>
            <w:r w:rsidRPr="00F81C16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 w:rsidRPr="00F81C16">
              <w:rPr>
                <w:rFonts w:ascii="Times New Roman" w:eastAsia="Calibri" w:hAnsi="Times New Roman" w:cs="Times New Roman"/>
                <w:lang w:val="uk-UA"/>
              </w:rPr>
              <w:t>economics</w:t>
            </w:r>
            <w:proofErr w:type="spellEnd"/>
            <w:r w:rsidRPr="00F81C16">
              <w:rPr>
                <w:rFonts w:ascii="Times New Roman" w:eastAsia="Calibri" w:hAnsi="Times New Roman" w:cs="Times New Roman"/>
                <w:lang w:val="uk-UA"/>
              </w:rPr>
              <w:t xml:space="preserve">: </w:t>
            </w:r>
            <w:proofErr w:type="spellStart"/>
            <w:r w:rsidRPr="00F81C16">
              <w:rPr>
                <w:rFonts w:ascii="Times New Roman" w:eastAsia="Calibri" w:hAnsi="Times New Roman" w:cs="Times New Roman"/>
                <w:lang w:val="uk-UA"/>
              </w:rPr>
              <w:t>theory</w:t>
            </w:r>
            <w:proofErr w:type="spellEnd"/>
            <w:r w:rsidRPr="00F81C16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 w:rsidRPr="00F81C16">
              <w:rPr>
                <w:rFonts w:ascii="Times New Roman" w:eastAsia="Calibri" w:hAnsi="Times New Roman" w:cs="Times New Roman"/>
                <w:lang w:val="uk-UA"/>
              </w:rPr>
              <w:t>and</w:t>
            </w:r>
            <w:proofErr w:type="spellEnd"/>
            <w:r w:rsidRPr="00F81C16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 w:rsidRPr="00F81C16">
              <w:rPr>
                <w:rFonts w:ascii="Times New Roman" w:eastAsia="Calibri" w:hAnsi="Times New Roman" w:cs="Times New Roman"/>
                <w:lang w:val="uk-UA"/>
              </w:rPr>
              <w:t>practice</w:t>
            </w:r>
            <w:proofErr w:type="spellEnd"/>
            <w:r w:rsidRPr="00F81C16">
              <w:rPr>
                <w:rFonts w:ascii="Times New Roman" w:eastAsia="Calibri" w:hAnsi="Times New Roman" w:cs="Times New Roman"/>
                <w:lang w:val="uk-UA"/>
              </w:rPr>
              <w:t xml:space="preserve">: </w:t>
            </w:r>
            <w:proofErr w:type="spellStart"/>
            <w:r w:rsidRPr="00F81C16">
              <w:rPr>
                <w:rFonts w:ascii="Times New Roman" w:eastAsia="Calibri" w:hAnsi="Times New Roman" w:cs="Times New Roman"/>
                <w:lang w:val="uk-UA"/>
              </w:rPr>
              <w:t>textbook</w:t>
            </w:r>
            <w:proofErr w:type="spellEnd"/>
            <w:r w:rsidRPr="00F81C16">
              <w:rPr>
                <w:rFonts w:ascii="Times New Roman" w:eastAsia="Calibri" w:hAnsi="Times New Roman" w:cs="Times New Roman"/>
                <w:lang w:val="uk-UA"/>
              </w:rPr>
              <w:t xml:space="preserve">. - </w:t>
            </w:r>
            <w:proofErr w:type="spellStart"/>
            <w:r w:rsidRPr="00F81C16">
              <w:rPr>
                <w:rFonts w:ascii="Times New Roman" w:eastAsia="Calibri" w:hAnsi="Times New Roman" w:cs="Times New Roman"/>
                <w:lang w:val="uk-UA"/>
              </w:rPr>
              <w:t>Kyiv</w:t>
            </w:r>
            <w:proofErr w:type="spellEnd"/>
            <w:r w:rsidRPr="00F81C16">
              <w:rPr>
                <w:rFonts w:ascii="Times New Roman" w:eastAsia="Calibri" w:hAnsi="Times New Roman" w:cs="Times New Roman"/>
                <w:lang w:val="uk-UA"/>
              </w:rPr>
              <w:t xml:space="preserve">: </w:t>
            </w:r>
            <w:proofErr w:type="spellStart"/>
            <w:r w:rsidRPr="00F81C16">
              <w:rPr>
                <w:rFonts w:ascii="Times New Roman" w:eastAsia="Calibri" w:hAnsi="Times New Roman" w:cs="Times New Roman"/>
                <w:lang w:val="uk-UA"/>
              </w:rPr>
              <w:t>Center</w:t>
            </w:r>
            <w:proofErr w:type="spellEnd"/>
            <w:r w:rsidRPr="00F81C16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 w:rsidRPr="00F81C16">
              <w:rPr>
                <w:rFonts w:ascii="Times New Roman" w:eastAsia="Calibri" w:hAnsi="Times New Roman" w:cs="Times New Roman"/>
                <w:lang w:val="uk-UA"/>
              </w:rPr>
              <w:t>for</w:t>
            </w:r>
            <w:proofErr w:type="spellEnd"/>
            <w:r w:rsidRPr="00F81C16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 w:rsidRPr="00F81C16">
              <w:rPr>
                <w:rFonts w:ascii="Times New Roman" w:eastAsia="Calibri" w:hAnsi="Times New Roman" w:cs="Times New Roman"/>
                <w:lang w:val="uk-UA"/>
              </w:rPr>
              <w:t>Educational</w:t>
            </w:r>
            <w:proofErr w:type="spellEnd"/>
            <w:r w:rsidRPr="00F81C16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 w:rsidRPr="00F81C16">
              <w:rPr>
                <w:rFonts w:ascii="Times New Roman" w:eastAsia="Calibri" w:hAnsi="Times New Roman" w:cs="Times New Roman"/>
                <w:lang w:val="uk-UA"/>
              </w:rPr>
              <w:t>Literature</w:t>
            </w:r>
            <w:proofErr w:type="spellEnd"/>
            <w:r w:rsidRPr="00F81C16">
              <w:rPr>
                <w:rFonts w:ascii="Times New Roman" w:eastAsia="Calibri" w:hAnsi="Times New Roman" w:cs="Times New Roman"/>
                <w:lang w:val="uk-UA"/>
              </w:rPr>
              <w:t>, 2014. - 544 p.</w:t>
            </w:r>
          </w:p>
          <w:p w:rsidR="00DF0B7D" w:rsidRPr="00F81C16" w:rsidRDefault="00DF0B7D" w:rsidP="00DF0B7D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6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F81C16">
              <w:rPr>
                <w:rFonts w:ascii="Times New Roman" w:eastAsia="Calibri" w:hAnsi="Times New Roman" w:cs="Times New Roman"/>
                <w:lang w:val="uk-UA"/>
              </w:rPr>
              <w:t>Malska</w:t>
            </w:r>
            <w:proofErr w:type="spellEnd"/>
            <w:r w:rsidRPr="00F81C16">
              <w:rPr>
                <w:rFonts w:ascii="Times New Roman" w:eastAsia="Calibri" w:hAnsi="Times New Roman" w:cs="Times New Roman"/>
                <w:lang w:val="uk-UA"/>
              </w:rPr>
              <w:t xml:space="preserve"> M.P. </w:t>
            </w:r>
            <w:proofErr w:type="spellStart"/>
            <w:r w:rsidRPr="00F81C16">
              <w:rPr>
                <w:rFonts w:ascii="Times New Roman" w:eastAsia="Calibri" w:hAnsi="Times New Roman" w:cs="Times New Roman"/>
                <w:lang w:val="uk-UA"/>
              </w:rPr>
              <w:t>Tourist</w:t>
            </w:r>
            <w:proofErr w:type="spellEnd"/>
            <w:r w:rsidRPr="00F81C16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 w:rsidRPr="00F81C16">
              <w:rPr>
                <w:rFonts w:ascii="Times New Roman" w:eastAsia="Calibri" w:hAnsi="Times New Roman" w:cs="Times New Roman"/>
                <w:lang w:val="uk-UA"/>
              </w:rPr>
              <w:t>business</w:t>
            </w:r>
            <w:proofErr w:type="spellEnd"/>
            <w:r w:rsidRPr="00F81C16">
              <w:rPr>
                <w:rFonts w:ascii="Times New Roman" w:eastAsia="Calibri" w:hAnsi="Times New Roman" w:cs="Times New Roman"/>
                <w:lang w:val="uk-UA"/>
              </w:rPr>
              <w:t xml:space="preserve">: </w:t>
            </w:r>
            <w:proofErr w:type="spellStart"/>
            <w:r w:rsidRPr="00F81C16">
              <w:rPr>
                <w:rFonts w:ascii="Times New Roman" w:eastAsia="Calibri" w:hAnsi="Times New Roman" w:cs="Times New Roman"/>
                <w:lang w:val="uk-UA"/>
              </w:rPr>
              <w:t>theory</w:t>
            </w:r>
            <w:proofErr w:type="spellEnd"/>
            <w:r w:rsidRPr="00F81C16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 w:rsidRPr="00F81C16">
              <w:rPr>
                <w:rFonts w:ascii="Times New Roman" w:eastAsia="Calibri" w:hAnsi="Times New Roman" w:cs="Times New Roman"/>
                <w:lang w:val="uk-UA"/>
              </w:rPr>
              <w:t>and</w:t>
            </w:r>
            <w:proofErr w:type="spellEnd"/>
            <w:r w:rsidRPr="00F81C16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 w:rsidRPr="00F81C16">
              <w:rPr>
                <w:rFonts w:ascii="Times New Roman" w:eastAsia="Calibri" w:hAnsi="Times New Roman" w:cs="Times New Roman"/>
                <w:lang w:val="uk-UA"/>
              </w:rPr>
              <w:t>practice</w:t>
            </w:r>
            <w:proofErr w:type="spellEnd"/>
            <w:r w:rsidRPr="00F81C16">
              <w:rPr>
                <w:rFonts w:ascii="Times New Roman" w:eastAsia="Calibri" w:hAnsi="Times New Roman" w:cs="Times New Roman"/>
                <w:lang w:val="uk-UA"/>
              </w:rPr>
              <w:t xml:space="preserve">: </w:t>
            </w:r>
            <w:proofErr w:type="spellStart"/>
            <w:r w:rsidRPr="00F81C16">
              <w:rPr>
                <w:rFonts w:ascii="Times New Roman" w:eastAsia="Calibri" w:hAnsi="Times New Roman" w:cs="Times New Roman"/>
                <w:lang w:val="uk-UA"/>
              </w:rPr>
              <w:t>Textbook</w:t>
            </w:r>
            <w:proofErr w:type="spellEnd"/>
            <w:r w:rsidRPr="00F81C16">
              <w:rPr>
                <w:rFonts w:ascii="Times New Roman" w:eastAsia="Calibri" w:hAnsi="Times New Roman" w:cs="Times New Roman"/>
                <w:lang w:val="uk-UA"/>
              </w:rPr>
              <w:t xml:space="preserve"> / M.P. </w:t>
            </w:r>
            <w:proofErr w:type="spellStart"/>
            <w:r w:rsidRPr="00F81C16">
              <w:rPr>
                <w:rFonts w:ascii="Times New Roman" w:eastAsia="Calibri" w:hAnsi="Times New Roman" w:cs="Times New Roman"/>
                <w:lang w:val="uk-UA"/>
              </w:rPr>
              <w:t>Malska</w:t>
            </w:r>
            <w:proofErr w:type="spellEnd"/>
            <w:r w:rsidRPr="00F81C16">
              <w:rPr>
                <w:rFonts w:ascii="Times New Roman" w:eastAsia="Calibri" w:hAnsi="Times New Roman" w:cs="Times New Roman"/>
                <w:lang w:val="uk-UA"/>
              </w:rPr>
              <w:t xml:space="preserve">, V.V. </w:t>
            </w:r>
            <w:proofErr w:type="spellStart"/>
            <w:r w:rsidRPr="00F81C16">
              <w:rPr>
                <w:rFonts w:ascii="Times New Roman" w:eastAsia="Calibri" w:hAnsi="Times New Roman" w:cs="Times New Roman"/>
                <w:lang w:val="uk-UA"/>
              </w:rPr>
              <w:t>Khudo</w:t>
            </w:r>
            <w:proofErr w:type="spellEnd"/>
            <w:r w:rsidRPr="00F81C16">
              <w:rPr>
                <w:rFonts w:ascii="Times New Roman" w:eastAsia="Calibri" w:hAnsi="Times New Roman" w:cs="Times New Roman"/>
                <w:lang w:val="uk-UA"/>
              </w:rPr>
              <w:t xml:space="preserve">. - </w:t>
            </w:r>
            <w:proofErr w:type="spellStart"/>
            <w:r w:rsidRPr="00F81C16">
              <w:rPr>
                <w:rFonts w:ascii="Times New Roman" w:eastAsia="Calibri" w:hAnsi="Times New Roman" w:cs="Times New Roman"/>
                <w:lang w:val="uk-UA"/>
              </w:rPr>
              <w:t>Kyiv</w:t>
            </w:r>
            <w:proofErr w:type="spellEnd"/>
            <w:r w:rsidRPr="00F81C16">
              <w:rPr>
                <w:rFonts w:ascii="Times New Roman" w:eastAsia="Calibri" w:hAnsi="Times New Roman" w:cs="Times New Roman"/>
                <w:lang w:val="uk-UA"/>
              </w:rPr>
              <w:t xml:space="preserve">: </w:t>
            </w:r>
            <w:proofErr w:type="spellStart"/>
            <w:r w:rsidRPr="00F81C16">
              <w:rPr>
                <w:rFonts w:ascii="Times New Roman" w:eastAsia="Calibri" w:hAnsi="Times New Roman" w:cs="Times New Roman"/>
                <w:lang w:val="uk-UA"/>
              </w:rPr>
              <w:t>Center</w:t>
            </w:r>
            <w:proofErr w:type="spellEnd"/>
            <w:r w:rsidRPr="00F81C16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 w:rsidRPr="00F81C16">
              <w:rPr>
                <w:rFonts w:ascii="Times New Roman" w:eastAsia="Calibri" w:hAnsi="Times New Roman" w:cs="Times New Roman"/>
                <w:lang w:val="uk-UA"/>
              </w:rPr>
              <w:t>for</w:t>
            </w:r>
            <w:proofErr w:type="spellEnd"/>
            <w:r w:rsidRPr="00F81C16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 w:rsidRPr="00F81C16">
              <w:rPr>
                <w:rFonts w:ascii="Times New Roman" w:eastAsia="Calibri" w:hAnsi="Times New Roman" w:cs="Times New Roman"/>
                <w:lang w:val="uk-UA"/>
              </w:rPr>
              <w:t>Educational</w:t>
            </w:r>
            <w:proofErr w:type="spellEnd"/>
            <w:r w:rsidRPr="00F81C16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 w:rsidRPr="00F81C16">
              <w:rPr>
                <w:rFonts w:ascii="Times New Roman" w:eastAsia="Calibri" w:hAnsi="Times New Roman" w:cs="Times New Roman"/>
                <w:lang w:val="uk-UA"/>
              </w:rPr>
              <w:t>Literature</w:t>
            </w:r>
            <w:proofErr w:type="spellEnd"/>
            <w:r w:rsidRPr="00F81C16">
              <w:rPr>
                <w:rFonts w:ascii="Times New Roman" w:eastAsia="Calibri" w:hAnsi="Times New Roman" w:cs="Times New Roman"/>
                <w:lang w:val="uk-UA"/>
              </w:rPr>
              <w:t>, 2007. - 424 p.</w:t>
            </w:r>
          </w:p>
          <w:p w:rsidR="00DF0B7D" w:rsidRPr="00F81C16" w:rsidRDefault="00DF0B7D" w:rsidP="00DF0B7D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6"/>
              <w:jc w:val="both"/>
              <w:rPr>
                <w:rFonts w:ascii="Times New Roman" w:eastAsia="Calibri" w:hAnsi="Times New Roman" w:cs="Times New Roman"/>
                <w:szCs w:val="20"/>
                <w:lang w:val="uk-UA"/>
              </w:rPr>
            </w:pPr>
            <w:proofErr w:type="spellStart"/>
            <w:r w:rsidRPr="00F81C16">
              <w:rPr>
                <w:rFonts w:ascii="Times New Roman" w:hAnsi="Times New Roman" w:cs="Times New Roman"/>
                <w:szCs w:val="20"/>
                <w:lang w:val="en-US"/>
              </w:rPr>
              <w:t>Brida</w:t>
            </w:r>
            <w:proofErr w:type="spellEnd"/>
            <w:r w:rsidRPr="00F81C16">
              <w:rPr>
                <w:rFonts w:ascii="Times New Roman" w:hAnsi="Times New Roman" w:cs="Times New Roman"/>
                <w:szCs w:val="20"/>
                <w:lang w:val="en-US"/>
              </w:rPr>
              <w:t xml:space="preserve"> J. G. Resident’s attitudes and perceptions towards cruise tourism development: a case study of Cartage de </w:t>
            </w:r>
            <w:proofErr w:type="spellStart"/>
            <w:r w:rsidRPr="00F81C16">
              <w:rPr>
                <w:rFonts w:ascii="Times New Roman" w:hAnsi="Times New Roman" w:cs="Times New Roman"/>
                <w:szCs w:val="20"/>
                <w:lang w:val="en-US"/>
              </w:rPr>
              <w:t>Indias</w:t>
            </w:r>
            <w:proofErr w:type="spellEnd"/>
            <w:r w:rsidRPr="00F81C16">
              <w:rPr>
                <w:rFonts w:ascii="Times New Roman" w:hAnsi="Times New Roman" w:cs="Times New Roman"/>
                <w:szCs w:val="20"/>
                <w:lang w:val="en-US"/>
              </w:rPr>
              <w:t xml:space="preserve"> (Colombia)/ J. G. </w:t>
            </w:r>
            <w:proofErr w:type="spellStart"/>
            <w:r w:rsidRPr="00F81C16">
              <w:rPr>
                <w:rFonts w:ascii="Times New Roman" w:hAnsi="Times New Roman" w:cs="Times New Roman"/>
                <w:szCs w:val="20"/>
                <w:lang w:val="en-US"/>
              </w:rPr>
              <w:t>Brida</w:t>
            </w:r>
            <w:proofErr w:type="spellEnd"/>
            <w:r w:rsidRPr="00F81C16">
              <w:rPr>
                <w:rFonts w:ascii="Times New Roman" w:hAnsi="Times New Roman" w:cs="Times New Roman"/>
                <w:szCs w:val="20"/>
                <w:lang w:val="en-US"/>
              </w:rPr>
              <w:t>, E. Ria</w:t>
            </w:r>
            <w:r w:rsidRPr="00F81C16">
              <w:rPr>
                <w:rFonts w:ascii="Times New Roman" w:hAnsi="Times New Roman" w:cs="Times New Roman"/>
                <w:szCs w:val="20"/>
              </w:rPr>
              <w:t>с</w:t>
            </w:r>
            <w:r w:rsidRPr="00F81C16">
              <w:rPr>
                <w:rFonts w:ascii="Times New Roman" w:hAnsi="Times New Roman" w:cs="Times New Roman"/>
                <w:szCs w:val="20"/>
                <w:lang w:val="en-US"/>
              </w:rPr>
              <w:t xml:space="preserve">o, S. Zapata </w:t>
            </w:r>
            <w:proofErr w:type="spellStart"/>
            <w:r w:rsidRPr="00F81C16">
              <w:rPr>
                <w:rFonts w:ascii="Times New Roman" w:hAnsi="Times New Roman" w:cs="Times New Roman"/>
                <w:szCs w:val="20"/>
                <w:lang w:val="en-US"/>
              </w:rPr>
              <w:t>Agurirre</w:t>
            </w:r>
            <w:proofErr w:type="spellEnd"/>
            <w:r w:rsidRPr="00F81C16">
              <w:rPr>
                <w:rFonts w:ascii="Times New Roman" w:hAnsi="Times New Roman" w:cs="Times New Roman"/>
                <w:szCs w:val="20"/>
                <w:lang w:val="en-US"/>
              </w:rPr>
              <w:t xml:space="preserve"> // Tourism and Hospitality Research. – 2011. – Vol. 11, № 3. – </w:t>
            </w:r>
            <w:r w:rsidRPr="00F81C16">
              <w:rPr>
                <w:rFonts w:ascii="Times New Roman" w:hAnsi="Times New Roman" w:cs="Times New Roman"/>
                <w:szCs w:val="20"/>
              </w:rPr>
              <w:t>Р</w:t>
            </w:r>
            <w:r w:rsidRPr="00F81C16">
              <w:rPr>
                <w:rFonts w:ascii="Times New Roman" w:hAnsi="Times New Roman" w:cs="Times New Roman"/>
                <w:szCs w:val="20"/>
                <w:lang w:val="en-US"/>
              </w:rPr>
              <w:t xml:space="preserve">. 187-202. </w:t>
            </w:r>
          </w:p>
          <w:p w:rsidR="00DF0B7D" w:rsidRPr="009A40EF" w:rsidRDefault="00DF0B7D" w:rsidP="00DF0B7D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6"/>
              <w:jc w:val="both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F81C16">
              <w:rPr>
                <w:rFonts w:ascii="Times New Roman" w:hAnsi="Times New Roman" w:cs="Times New Roman"/>
                <w:szCs w:val="20"/>
                <w:lang w:val="en-US"/>
              </w:rPr>
              <w:t xml:space="preserve">Butler M. </w:t>
            </w:r>
            <w:r w:rsidRPr="009A40EF">
              <w:rPr>
                <w:rFonts w:ascii="Times New Roman" w:hAnsi="Times New Roman" w:cs="Times New Roman"/>
                <w:sz w:val="24"/>
                <w:lang w:val="en-US"/>
              </w:rPr>
              <w:t xml:space="preserve">Worldwide Cruise Ship Activity / M. Butler. – Madrid: World Tourism Organization, 2003. – 216 </w:t>
            </w:r>
            <w:r w:rsidRPr="009A40EF">
              <w:rPr>
                <w:rFonts w:ascii="Times New Roman" w:hAnsi="Times New Roman" w:cs="Times New Roman"/>
                <w:sz w:val="24"/>
              </w:rPr>
              <w:t>р</w:t>
            </w:r>
            <w:r w:rsidRPr="009A40EF">
              <w:rPr>
                <w:rFonts w:ascii="Times New Roman" w:hAnsi="Times New Roman" w:cs="Times New Roman"/>
                <w:sz w:val="24"/>
                <w:lang w:val="en-US"/>
              </w:rPr>
              <w:t xml:space="preserve">. </w:t>
            </w:r>
          </w:p>
          <w:p w:rsidR="00DF0B7D" w:rsidRPr="009A40EF" w:rsidRDefault="00DF0B7D" w:rsidP="00543B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Internet resources</w:t>
            </w:r>
          </w:p>
          <w:p w:rsidR="00DF0B7D" w:rsidRPr="00F81C16" w:rsidRDefault="00DF0B7D" w:rsidP="00DF0B7D">
            <w:pPr>
              <w:pStyle w:val="a3"/>
              <w:numPr>
                <w:ilvl w:val="0"/>
                <w:numId w:val="1"/>
              </w:numPr>
              <w:tabs>
                <w:tab w:val="left" w:pos="307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F81C16">
              <w:rPr>
                <w:rFonts w:ascii="Times New Roman" w:eastAsia="Calibri" w:hAnsi="Times New Roman" w:cs="Times New Roman"/>
                <w:bCs/>
                <w:sz w:val="24"/>
                <w:lang w:val="uk-UA"/>
              </w:rPr>
              <w:t>Dyadechko</w:t>
            </w:r>
            <w:proofErr w:type="spellEnd"/>
            <w:r w:rsidRPr="00F81C16">
              <w:rPr>
                <w:rFonts w:ascii="Times New Roman" w:eastAsia="Calibri" w:hAnsi="Times New Roman" w:cs="Times New Roman"/>
                <w:bCs/>
                <w:sz w:val="24"/>
                <w:lang w:val="uk-UA"/>
              </w:rPr>
              <w:t xml:space="preserve"> L</w:t>
            </w:r>
            <w:r>
              <w:rPr>
                <w:rFonts w:ascii="Times New Roman" w:eastAsia="Calibri" w:hAnsi="Times New Roman" w:cs="Times New Roman"/>
                <w:bCs/>
                <w:sz w:val="24"/>
                <w:lang w:val="en-US"/>
              </w:rPr>
              <w:t>.</w:t>
            </w:r>
            <w:r w:rsidRPr="00F81C16">
              <w:rPr>
                <w:rFonts w:ascii="Times New Roman" w:eastAsia="Calibri" w:hAnsi="Times New Roman" w:cs="Times New Roman"/>
                <w:bCs/>
                <w:sz w:val="24"/>
                <w:lang w:val="uk-UA"/>
              </w:rPr>
              <w:t>P</w:t>
            </w:r>
            <w:r>
              <w:rPr>
                <w:rFonts w:ascii="Times New Roman" w:eastAsia="Calibri" w:hAnsi="Times New Roman" w:cs="Times New Roman"/>
                <w:bCs/>
                <w:sz w:val="24"/>
                <w:lang w:val="en-US"/>
              </w:rPr>
              <w:t>.</w:t>
            </w:r>
            <w:r w:rsidRPr="00F81C16">
              <w:rPr>
                <w:rFonts w:ascii="Times New Roman" w:eastAsia="Calibri" w:hAnsi="Times New Roman" w:cs="Times New Roman"/>
                <w:bCs/>
                <w:sz w:val="24"/>
                <w:lang w:val="uk-UA"/>
              </w:rPr>
              <w:t xml:space="preserve"> </w:t>
            </w:r>
            <w:proofErr w:type="spellStart"/>
            <w:r w:rsidRPr="00F81C16">
              <w:rPr>
                <w:rFonts w:ascii="Times New Roman" w:eastAsia="Calibri" w:hAnsi="Times New Roman" w:cs="Times New Roman"/>
                <w:bCs/>
                <w:sz w:val="24"/>
                <w:lang w:val="uk-UA"/>
              </w:rPr>
              <w:t>Economics</w:t>
            </w:r>
            <w:proofErr w:type="spellEnd"/>
            <w:r w:rsidRPr="00F81C16">
              <w:rPr>
                <w:rFonts w:ascii="Times New Roman" w:eastAsia="Calibri" w:hAnsi="Times New Roman" w:cs="Times New Roman"/>
                <w:bCs/>
                <w:sz w:val="24"/>
                <w:lang w:val="uk-UA"/>
              </w:rPr>
              <w:t xml:space="preserve"> </w:t>
            </w:r>
            <w:proofErr w:type="spellStart"/>
            <w:r w:rsidRPr="00F81C16">
              <w:rPr>
                <w:rFonts w:ascii="Times New Roman" w:eastAsia="Calibri" w:hAnsi="Times New Roman" w:cs="Times New Roman"/>
                <w:bCs/>
                <w:sz w:val="24"/>
                <w:lang w:val="uk-UA"/>
              </w:rPr>
              <w:t>of</w:t>
            </w:r>
            <w:proofErr w:type="spellEnd"/>
            <w:r w:rsidRPr="00F81C16">
              <w:rPr>
                <w:rFonts w:ascii="Times New Roman" w:eastAsia="Calibri" w:hAnsi="Times New Roman" w:cs="Times New Roman"/>
                <w:bCs/>
                <w:sz w:val="24"/>
                <w:lang w:val="uk-UA"/>
              </w:rPr>
              <w:t xml:space="preserve"> </w:t>
            </w:r>
            <w:proofErr w:type="spellStart"/>
            <w:r w:rsidRPr="00F81C16">
              <w:rPr>
                <w:rFonts w:ascii="Times New Roman" w:eastAsia="Calibri" w:hAnsi="Times New Roman" w:cs="Times New Roman"/>
                <w:bCs/>
                <w:sz w:val="24"/>
                <w:lang w:val="uk-UA"/>
              </w:rPr>
              <w:t>tourism</w:t>
            </w:r>
            <w:proofErr w:type="spellEnd"/>
            <w:r w:rsidRPr="00F81C16">
              <w:rPr>
                <w:rFonts w:ascii="Times New Roman" w:eastAsia="Calibri" w:hAnsi="Times New Roman" w:cs="Times New Roman"/>
                <w:bCs/>
                <w:sz w:val="24"/>
                <w:lang w:val="uk-UA"/>
              </w:rPr>
              <w:t xml:space="preserve"> </w:t>
            </w:r>
            <w:proofErr w:type="spellStart"/>
            <w:r w:rsidRPr="00F81C16">
              <w:rPr>
                <w:rFonts w:ascii="Times New Roman" w:eastAsia="Calibri" w:hAnsi="Times New Roman" w:cs="Times New Roman"/>
                <w:bCs/>
                <w:sz w:val="24"/>
                <w:lang w:val="uk-UA"/>
              </w:rPr>
              <w:t>business</w:t>
            </w:r>
            <w:proofErr w:type="spellEnd"/>
            <w:r w:rsidRPr="00F81C16">
              <w:rPr>
                <w:rFonts w:ascii="Times New Roman" w:eastAsia="Calibri" w:hAnsi="Times New Roman" w:cs="Times New Roman"/>
                <w:bCs/>
                <w:sz w:val="24"/>
                <w:lang w:val="uk-UA"/>
              </w:rPr>
              <w:t xml:space="preserve">. - </w:t>
            </w:r>
            <w:proofErr w:type="spellStart"/>
            <w:r w:rsidRPr="00F81C16">
              <w:rPr>
                <w:rFonts w:ascii="Times New Roman" w:eastAsia="Calibri" w:hAnsi="Times New Roman" w:cs="Times New Roman"/>
                <w:bCs/>
                <w:sz w:val="24"/>
                <w:lang w:val="uk-UA"/>
              </w:rPr>
              <w:t>Kyiv</w:t>
            </w:r>
            <w:proofErr w:type="spellEnd"/>
            <w:r w:rsidRPr="00F81C16">
              <w:rPr>
                <w:rFonts w:ascii="Times New Roman" w:eastAsia="Calibri" w:hAnsi="Times New Roman" w:cs="Times New Roman"/>
                <w:bCs/>
                <w:sz w:val="24"/>
                <w:lang w:val="uk-UA"/>
              </w:rPr>
              <w:t xml:space="preserve">: </w:t>
            </w:r>
            <w:proofErr w:type="spellStart"/>
            <w:r w:rsidRPr="00F81C16">
              <w:rPr>
                <w:rFonts w:ascii="Times New Roman" w:eastAsia="Calibri" w:hAnsi="Times New Roman" w:cs="Times New Roman"/>
                <w:bCs/>
                <w:sz w:val="24"/>
                <w:lang w:val="uk-UA"/>
              </w:rPr>
              <w:t>Center</w:t>
            </w:r>
            <w:proofErr w:type="spellEnd"/>
            <w:r w:rsidRPr="00F81C16">
              <w:rPr>
                <w:rFonts w:ascii="Times New Roman" w:eastAsia="Calibri" w:hAnsi="Times New Roman" w:cs="Times New Roman"/>
                <w:bCs/>
                <w:sz w:val="24"/>
                <w:lang w:val="uk-UA"/>
              </w:rPr>
              <w:t xml:space="preserve"> </w:t>
            </w:r>
            <w:proofErr w:type="spellStart"/>
            <w:r w:rsidRPr="00F81C16">
              <w:rPr>
                <w:rFonts w:ascii="Times New Roman" w:eastAsia="Calibri" w:hAnsi="Times New Roman" w:cs="Times New Roman"/>
                <w:bCs/>
                <w:sz w:val="24"/>
                <w:lang w:val="uk-UA"/>
              </w:rPr>
              <w:t>for</w:t>
            </w:r>
            <w:proofErr w:type="spellEnd"/>
            <w:r w:rsidRPr="00F81C16">
              <w:rPr>
                <w:rFonts w:ascii="Times New Roman" w:eastAsia="Calibri" w:hAnsi="Times New Roman" w:cs="Times New Roman"/>
                <w:bCs/>
                <w:sz w:val="24"/>
                <w:lang w:val="uk-UA"/>
              </w:rPr>
              <w:t xml:space="preserve"> </w:t>
            </w:r>
            <w:proofErr w:type="spellStart"/>
            <w:r w:rsidRPr="00F81C16">
              <w:rPr>
                <w:rFonts w:ascii="Times New Roman" w:eastAsia="Calibri" w:hAnsi="Times New Roman" w:cs="Times New Roman"/>
                <w:bCs/>
                <w:sz w:val="24"/>
                <w:lang w:val="uk-UA"/>
              </w:rPr>
              <w:t>Educational</w:t>
            </w:r>
            <w:proofErr w:type="spellEnd"/>
            <w:r w:rsidRPr="00F81C16">
              <w:rPr>
                <w:rFonts w:ascii="Times New Roman" w:eastAsia="Calibri" w:hAnsi="Times New Roman" w:cs="Times New Roman"/>
                <w:bCs/>
                <w:sz w:val="24"/>
                <w:lang w:val="uk-UA"/>
              </w:rPr>
              <w:t xml:space="preserve"> </w:t>
            </w:r>
            <w:proofErr w:type="spellStart"/>
            <w:r w:rsidRPr="00F81C16">
              <w:rPr>
                <w:rFonts w:ascii="Times New Roman" w:eastAsia="Calibri" w:hAnsi="Times New Roman" w:cs="Times New Roman"/>
                <w:bCs/>
                <w:sz w:val="24"/>
                <w:lang w:val="uk-UA"/>
              </w:rPr>
              <w:t>Literature</w:t>
            </w:r>
            <w:proofErr w:type="spellEnd"/>
            <w:r w:rsidRPr="00F81C16">
              <w:rPr>
                <w:rFonts w:ascii="Times New Roman" w:eastAsia="Calibri" w:hAnsi="Times New Roman" w:cs="Times New Roman"/>
                <w:bCs/>
                <w:sz w:val="24"/>
                <w:lang w:val="uk-UA"/>
              </w:rPr>
              <w:t>, 2007. - 224 p. [</w:t>
            </w:r>
            <w:proofErr w:type="spellStart"/>
            <w:r w:rsidRPr="00F81C16">
              <w:rPr>
                <w:rFonts w:ascii="Times New Roman" w:eastAsia="Calibri" w:hAnsi="Times New Roman" w:cs="Times New Roman"/>
                <w:bCs/>
                <w:sz w:val="24"/>
                <w:lang w:val="uk-UA"/>
              </w:rPr>
              <w:t>Electronic</w:t>
            </w:r>
            <w:proofErr w:type="spellEnd"/>
            <w:r w:rsidRPr="00F81C16">
              <w:rPr>
                <w:rFonts w:ascii="Times New Roman" w:eastAsia="Calibri" w:hAnsi="Times New Roman" w:cs="Times New Roman"/>
                <w:bCs/>
                <w:sz w:val="24"/>
                <w:lang w:val="uk-UA"/>
              </w:rPr>
              <w:t xml:space="preserve"> </w:t>
            </w:r>
            <w:proofErr w:type="spellStart"/>
            <w:r w:rsidRPr="00F81C16">
              <w:rPr>
                <w:rFonts w:ascii="Times New Roman" w:eastAsia="Calibri" w:hAnsi="Times New Roman" w:cs="Times New Roman"/>
                <w:bCs/>
                <w:sz w:val="24"/>
                <w:lang w:val="uk-UA"/>
              </w:rPr>
              <w:t>resource</w:t>
            </w:r>
            <w:proofErr w:type="spellEnd"/>
            <w:r w:rsidRPr="00F81C16">
              <w:rPr>
                <w:rFonts w:ascii="Times New Roman" w:eastAsia="Calibri" w:hAnsi="Times New Roman" w:cs="Times New Roman"/>
                <w:bCs/>
                <w:sz w:val="24"/>
                <w:lang w:val="uk-UA"/>
              </w:rPr>
              <w:t xml:space="preserve">]. - Access </w:t>
            </w:r>
            <w:proofErr w:type="spellStart"/>
            <w:r w:rsidRPr="00F81C16">
              <w:rPr>
                <w:rFonts w:ascii="Times New Roman" w:eastAsia="Calibri" w:hAnsi="Times New Roman" w:cs="Times New Roman"/>
                <w:bCs/>
                <w:sz w:val="24"/>
                <w:lang w:val="uk-UA"/>
              </w:rPr>
              <w:t>mode</w:t>
            </w:r>
            <w:proofErr w:type="spellEnd"/>
            <w:r w:rsidRPr="009A40EF">
              <w:rPr>
                <w:rFonts w:ascii="Times New Roman" w:eastAsia="Calibri" w:hAnsi="Times New Roman" w:cs="Times New Roman"/>
                <w:sz w:val="24"/>
                <w:lang w:val="uk-UA"/>
              </w:rPr>
              <w:t>: http://tourlib.net/books_ukr/dyadechko121.htm</w:t>
            </w:r>
          </w:p>
        </w:tc>
      </w:tr>
    </w:tbl>
    <w:p w:rsidR="005D37A3" w:rsidRPr="001E6CAD" w:rsidRDefault="005D37A3" w:rsidP="005D37A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bookmarkStart w:id="0" w:name="_GoBack"/>
      <w:bookmarkEnd w:id="0"/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38"/>
        <w:gridCol w:w="1606"/>
        <w:gridCol w:w="1709"/>
        <w:gridCol w:w="1543"/>
        <w:gridCol w:w="4200"/>
        <w:gridCol w:w="1733"/>
        <w:gridCol w:w="2408"/>
      </w:tblGrid>
      <w:tr w:rsidR="005D37A3" w:rsidRPr="001E6CAD" w:rsidTr="00543B4A">
        <w:tc>
          <w:tcPr>
            <w:tcW w:w="14737" w:type="dxa"/>
            <w:gridSpan w:val="7"/>
            <w:shd w:val="clear" w:color="auto" w:fill="D9D9D9"/>
          </w:tcPr>
          <w:p w:rsidR="005D37A3" w:rsidRPr="001E6CAD" w:rsidRDefault="005D37A3" w:rsidP="00543B4A">
            <w:pPr>
              <w:spacing w:after="0" w:line="240" w:lineRule="auto"/>
              <w:ind w:firstLine="17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Title</w:t>
            </w:r>
            <w:r w:rsidRPr="001E6CA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of</w:t>
            </w:r>
            <w:r w:rsidRPr="001E6CA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Discipline</w:t>
            </w:r>
            <w:r w:rsidRPr="005646A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: </w:t>
            </w:r>
            <w:r w:rsidRPr="001E6CAD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Management of Tourism Enterprise</w:t>
            </w:r>
          </w:p>
        </w:tc>
      </w:tr>
      <w:tr w:rsidR="005D37A3" w:rsidRPr="005646A3" w:rsidTr="00543B4A">
        <w:tc>
          <w:tcPr>
            <w:tcW w:w="1538" w:type="dxa"/>
          </w:tcPr>
          <w:p w:rsidR="005D37A3" w:rsidRPr="00EF4D17" w:rsidRDefault="005D37A3" w:rsidP="00543B4A">
            <w:pPr>
              <w:spacing w:after="0" w:line="240" w:lineRule="auto"/>
              <w:ind w:firstLine="17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Semester</w:t>
            </w:r>
          </w:p>
        </w:tc>
        <w:tc>
          <w:tcPr>
            <w:tcW w:w="1606" w:type="dxa"/>
          </w:tcPr>
          <w:p w:rsidR="005D37A3" w:rsidRPr="00EF4D17" w:rsidRDefault="005D37A3" w:rsidP="00543B4A">
            <w:pPr>
              <w:spacing w:after="0" w:line="240" w:lineRule="auto"/>
              <w:ind w:firstLine="17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Duration</w:t>
            </w:r>
          </w:p>
        </w:tc>
        <w:tc>
          <w:tcPr>
            <w:tcW w:w="1709" w:type="dxa"/>
          </w:tcPr>
          <w:p w:rsidR="005D37A3" w:rsidRPr="00EF4D17" w:rsidRDefault="005D37A3" w:rsidP="00543B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Type of Discipline</w:t>
            </w:r>
          </w:p>
        </w:tc>
        <w:tc>
          <w:tcPr>
            <w:tcW w:w="1543" w:type="dxa"/>
          </w:tcPr>
          <w:p w:rsidR="005D37A3" w:rsidRPr="00EF4D17" w:rsidRDefault="005D37A3" w:rsidP="00543B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5646A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ECTS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Credits</w:t>
            </w:r>
          </w:p>
        </w:tc>
        <w:tc>
          <w:tcPr>
            <w:tcW w:w="5933" w:type="dxa"/>
            <w:gridSpan w:val="2"/>
          </w:tcPr>
          <w:p w:rsidR="005D37A3" w:rsidRPr="00EF4D17" w:rsidRDefault="005D37A3" w:rsidP="00543B4A">
            <w:pPr>
              <w:spacing w:after="0" w:line="240" w:lineRule="auto"/>
              <w:ind w:firstLine="17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Academic Workload</w:t>
            </w:r>
          </w:p>
        </w:tc>
        <w:tc>
          <w:tcPr>
            <w:tcW w:w="2408" w:type="dxa"/>
          </w:tcPr>
          <w:p w:rsidR="005D37A3" w:rsidRPr="00EF4D17" w:rsidRDefault="005D37A3" w:rsidP="00543B4A">
            <w:pPr>
              <w:spacing w:after="0" w:line="240" w:lineRule="auto"/>
              <w:ind w:firstLine="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Language of Instruction</w:t>
            </w:r>
          </w:p>
        </w:tc>
      </w:tr>
      <w:tr w:rsidR="005D37A3" w:rsidRPr="005646A3" w:rsidTr="00543B4A">
        <w:tc>
          <w:tcPr>
            <w:tcW w:w="1538" w:type="dxa"/>
          </w:tcPr>
          <w:p w:rsidR="005D37A3" w:rsidRPr="005646A3" w:rsidRDefault="005D37A3" w:rsidP="00543B4A">
            <w:pPr>
              <w:spacing w:after="0" w:line="240" w:lineRule="auto"/>
              <w:ind w:firstLine="17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5646A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606" w:type="dxa"/>
          </w:tcPr>
          <w:p w:rsidR="005D37A3" w:rsidRPr="001E6CAD" w:rsidRDefault="005D37A3" w:rsidP="00543B4A">
            <w:pPr>
              <w:spacing w:after="0" w:line="240" w:lineRule="auto"/>
              <w:ind w:firstLine="17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5646A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90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hrs.</w:t>
            </w:r>
          </w:p>
        </w:tc>
        <w:tc>
          <w:tcPr>
            <w:tcW w:w="1709" w:type="dxa"/>
          </w:tcPr>
          <w:p w:rsidR="005D37A3" w:rsidRPr="001E6CAD" w:rsidRDefault="005D37A3" w:rsidP="00543B4A">
            <w:pPr>
              <w:spacing w:after="0" w:line="240" w:lineRule="auto"/>
              <w:ind w:firstLine="17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optional</w:t>
            </w:r>
          </w:p>
        </w:tc>
        <w:tc>
          <w:tcPr>
            <w:tcW w:w="1543" w:type="dxa"/>
          </w:tcPr>
          <w:p w:rsidR="005D37A3" w:rsidRPr="005646A3" w:rsidRDefault="005D37A3" w:rsidP="00543B4A">
            <w:pPr>
              <w:spacing w:after="0" w:line="240" w:lineRule="auto"/>
              <w:ind w:firstLine="17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5646A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5933" w:type="dxa"/>
            <w:gridSpan w:val="2"/>
          </w:tcPr>
          <w:p w:rsidR="005D37A3" w:rsidRPr="001E6CAD" w:rsidRDefault="005D37A3" w:rsidP="00543B4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30 hours of classroom training including 16 hours of lectures and 14 hours of practical classes, 60 hours of self-study</w:t>
            </w:r>
          </w:p>
        </w:tc>
        <w:tc>
          <w:tcPr>
            <w:tcW w:w="2408" w:type="dxa"/>
          </w:tcPr>
          <w:p w:rsidR="005D37A3" w:rsidRPr="001E6CAD" w:rsidRDefault="005D37A3" w:rsidP="00543B4A">
            <w:pPr>
              <w:spacing w:after="0" w:line="240" w:lineRule="auto"/>
              <w:ind w:firstLine="17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Ukrainian</w:t>
            </w:r>
          </w:p>
        </w:tc>
      </w:tr>
      <w:tr w:rsidR="005D37A3" w:rsidRPr="005646A3" w:rsidTr="00543B4A">
        <w:tc>
          <w:tcPr>
            <w:tcW w:w="4853" w:type="dxa"/>
            <w:gridSpan w:val="3"/>
          </w:tcPr>
          <w:p w:rsidR="005D37A3" w:rsidRPr="00EF4D17" w:rsidRDefault="005D37A3" w:rsidP="00543B4A">
            <w:pPr>
              <w:spacing w:after="0" w:line="240" w:lineRule="auto"/>
              <w:ind w:firstLine="17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Learning Outcomes</w:t>
            </w:r>
          </w:p>
        </w:tc>
        <w:tc>
          <w:tcPr>
            <w:tcW w:w="5743" w:type="dxa"/>
            <w:gridSpan w:val="2"/>
          </w:tcPr>
          <w:p w:rsidR="005D37A3" w:rsidRPr="00C90897" w:rsidRDefault="005D37A3" w:rsidP="00543B4A">
            <w:pPr>
              <w:spacing w:after="0" w:line="240" w:lineRule="auto"/>
              <w:ind w:firstLine="17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Teaching Methods</w:t>
            </w:r>
          </w:p>
        </w:tc>
        <w:tc>
          <w:tcPr>
            <w:tcW w:w="4141" w:type="dxa"/>
            <w:gridSpan w:val="2"/>
          </w:tcPr>
          <w:p w:rsidR="005D37A3" w:rsidRPr="00C90897" w:rsidRDefault="005D37A3" w:rsidP="00543B4A">
            <w:pPr>
              <w:spacing w:after="0" w:line="240" w:lineRule="auto"/>
              <w:ind w:firstLine="17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Evaluation Methods</w:t>
            </w:r>
          </w:p>
        </w:tc>
      </w:tr>
      <w:tr w:rsidR="005D37A3" w:rsidRPr="005646A3" w:rsidTr="00543B4A">
        <w:trPr>
          <w:trHeight w:val="1412"/>
        </w:trPr>
        <w:tc>
          <w:tcPr>
            <w:tcW w:w="4853" w:type="dxa"/>
            <w:gridSpan w:val="3"/>
          </w:tcPr>
          <w:p w:rsidR="005D37A3" w:rsidRDefault="005D37A3" w:rsidP="00543B4A">
            <w:pPr>
              <w:spacing w:after="0" w:line="240" w:lineRule="auto"/>
              <w:ind w:firstLine="17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PLO 1. To know advanced concepts, methods of research and professional activity at the intersection of subject areas if tourism and recreation.</w:t>
            </w:r>
          </w:p>
          <w:p w:rsidR="005D37A3" w:rsidRPr="005646A3" w:rsidRDefault="005D37A3" w:rsidP="00543B4A">
            <w:pPr>
              <w:spacing w:after="0" w:line="240" w:lineRule="auto"/>
              <w:ind w:firstLine="17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PLO</w:t>
            </w:r>
            <w:r w:rsidRPr="005D37A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2.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To understand and implement into practice theories and methodology of tourism studies.</w:t>
            </w:r>
          </w:p>
          <w:p w:rsidR="005D37A3" w:rsidRDefault="005D37A3" w:rsidP="00543B4A">
            <w:pPr>
              <w:spacing w:after="0" w:line="240" w:lineRule="auto"/>
              <w:ind w:firstLine="17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lastRenderedPageBreak/>
              <w:t>PLO 3. The a</w:t>
            </w:r>
            <w:r w:rsidRPr="00FB759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bility to use information and innovative methods and technologies in the field of tourism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.</w:t>
            </w:r>
            <w:r w:rsidRPr="005646A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5D37A3" w:rsidRDefault="005D37A3" w:rsidP="00543B4A">
            <w:pPr>
              <w:spacing w:after="0" w:line="240" w:lineRule="auto"/>
              <w:ind w:firstLine="17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PLO 5. The a</w:t>
            </w:r>
            <w:r w:rsidRPr="0090134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bility to assess the situation in the tourism market, interpret the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research </w:t>
            </w:r>
            <w:r w:rsidRPr="0090134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results and predict the development of the business entity in the field of recreation and tourism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.</w:t>
            </w:r>
            <w:r w:rsidRPr="005646A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5D37A3" w:rsidRPr="005646A3" w:rsidRDefault="005D37A3" w:rsidP="00543B4A">
            <w:pPr>
              <w:spacing w:after="0" w:line="240" w:lineRule="auto"/>
              <w:ind w:firstLine="17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PLO 6. The </w:t>
            </w:r>
            <w:r w:rsidRPr="0090134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ability to manage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an</w:t>
            </w:r>
            <w:r w:rsidRPr="0090134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enterprise of the tourism and recreation industry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</w:p>
          <w:p w:rsidR="005D37A3" w:rsidRPr="005646A3" w:rsidRDefault="005D37A3" w:rsidP="00543B4A">
            <w:pPr>
              <w:spacing w:after="0" w:line="240" w:lineRule="auto"/>
              <w:ind w:firstLine="17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PLO 8.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To know the official language to perform the</w:t>
            </w:r>
            <w:r w:rsidRPr="00BE7C5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professional activity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5D37A3" w:rsidRPr="000E53C7" w:rsidRDefault="005D37A3" w:rsidP="00543B4A">
            <w:pPr>
              <w:spacing w:after="0" w:line="240" w:lineRule="auto"/>
              <w:ind w:firstLine="17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PLO</w:t>
            </w:r>
            <w:r w:rsidRPr="000E53C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11.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To use communication skills and technologies, to introduce methods of communication</w:t>
            </w:r>
            <w:r w:rsidRPr="00801F9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management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into the activity of tourism business entities.</w:t>
            </w:r>
          </w:p>
          <w:p w:rsidR="005D37A3" w:rsidRPr="00E8239F" w:rsidRDefault="005D37A3" w:rsidP="00543B4A">
            <w:pPr>
              <w:spacing w:after="0" w:line="240" w:lineRule="auto"/>
              <w:ind w:firstLine="17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PLO</w:t>
            </w:r>
            <w:r w:rsidRPr="00E8239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12.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To show social responsibility for the results of strategic decisions.</w:t>
            </w:r>
          </w:p>
          <w:p w:rsidR="005D37A3" w:rsidRPr="005646A3" w:rsidRDefault="005D37A3" w:rsidP="00543B4A">
            <w:pPr>
              <w:spacing w:after="0" w:line="240" w:lineRule="auto"/>
              <w:ind w:firstLine="17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PLO</w:t>
            </w:r>
            <w:r w:rsidRPr="002B459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13. </w:t>
            </w:r>
            <w:r w:rsidRPr="002B459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To make decisions in complex and unpredic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table conditions, which require</w:t>
            </w:r>
            <w:r w:rsidRPr="002B459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the application of new approaches and forecasting methods</w:t>
            </w:r>
          </w:p>
          <w:p w:rsidR="005D37A3" w:rsidRPr="00E8239F" w:rsidRDefault="005D37A3" w:rsidP="00543B4A">
            <w:pPr>
              <w:spacing w:after="0" w:line="240" w:lineRule="auto"/>
              <w:ind w:firstLine="17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8239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PLO</w:t>
            </w:r>
            <w:r w:rsidRPr="005D37A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14. </w:t>
            </w:r>
            <w:r w:rsidRPr="00E8239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To be responsible for the development of professional knowledge and practices, evaluation of the strategic development of the team, the formation of an effective personnel policy.</w:t>
            </w:r>
          </w:p>
          <w:p w:rsidR="005D37A3" w:rsidRPr="00E96FAF" w:rsidRDefault="005D37A3" w:rsidP="00543B4A">
            <w:pPr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PLO</w:t>
            </w:r>
            <w:r w:rsidRPr="00E96FA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15.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The ability of a lifelong </w:t>
            </w:r>
            <w:r w:rsidRPr="00E96FA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personal development and self-improvement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</w:p>
          <w:p w:rsidR="005D37A3" w:rsidRPr="00E96FAF" w:rsidRDefault="005D37A3" w:rsidP="00543B4A">
            <w:pPr>
              <w:spacing w:after="0" w:line="240" w:lineRule="auto"/>
              <w:ind w:firstLine="170"/>
              <w:jc w:val="both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>
              <w:rPr>
                <w:rStyle w:val="rvts0"/>
                <w:rFonts w:ascii="Times New Roman" w:hAnsi="Times New Roman"/>
                <w:color w:val="000000"/>
                <w:sz w:val="24"/>
                <w:szCs w:val="24"/>
                <w:lang w:val="en-US"/>
              </w:rPr>
              <w:t>PLO</w:t>
            </w:r>
            <w:r w:rsidRPr="00E96FAF">
              <w:rPr>
                <w:rStyle w:val="rvts0"/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16. </w:t>
            </w:r>
            <w:r>
              <w:rPr>
                <w:rStyle w:val="rvts0"/>
                <w:rFonts w:ascii="Times New Roman" w:hAnsi="Times New Roman"/>
                <w:color w:val="000000"/>
                <w:sz w:val="24"/>
                <w:szCs w:val="24"/>
                <w:lang w:val="en-US"/>
              </w:rPr>
              <w:t>To</w:t>
            </w:r>
            <w:r w:rsidRPr="00E96FAF">
              <w:rPr>
                <w:rStyle w:val="rvts0"/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Style w:val="rvts0"/>
                <w:rFonts w:ascii="Times New Roman" w:hAnsi="Times New Roman"/>
                <w:color w:val="000000"/>
                <w:sz w:val="24"/>
                <w:szCs w:val="24"/>
                <w:lang w:val="en-US"/>
              </w:rPr>
              <w:t>initiate</w:t>
            </w:r>
            <w:r w:rsidRPr="00E96FAF">
              <w:rPr>
                <w:rStyle w:val="rvts0"/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Style w:val="rvts0"/>
                <w:rFonts w:ascii="Times New Roman" w:hAnsi="Times New Roman"/>
                <w:color w:val="000000"/>
                <w:sz w:val="24"/>
                <w:szCs w:val="24"/>
                <w:lang w:val="en-US"/>
              </w:rPr>
              <w:t>innovative</w:t>
            </w:r>
            <w:r w:rsidRPr="00E96FAF">
              <w:rPr>
                <w:rStyle w:val="rvts0"/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Style w:val="rvts0"/>
                <w:rFonts w:ascii="Times New Roman" w:hAnsi="Times New Roman"/>
                <w:color w:val="000000"/>
                <w:sz w:val="24"/>
                <w:szCs w:val="24"/>
                <w:lang w:val="en-US"/>
              </w:rPr>
              <w:t>comprehensive</w:t>
            </w:r>
            <w:r w:rsidRPr="00E96FAF">
              <w:rPr>
                <w:rStyle w:val="rvts0"/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Style w:val="rvts0"/>
                <w:rFonts w:ascii="Times New Roman" w:hAnsi="Times New Roman"/>
                <w:color w:val="000000"/>
                <w:sz w:val="24"/>
                <w:szCs w:val="24"/>
                <w:lang w:val="en-US"/>
              </w:rPr>
              <w:t>projects</w:t>
            </w:r>
            <w:r w:rsidRPr="00E96FAF">
              <w:rPr>
                <w:rStyle w:val="rvts0"/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Style w:val="rvts0"/>
                <w:rFonts w:ascii="Times New Roman" w:hAnsi="Times New Roman"/>
                <w:color w:val="000000"/>
                <w:sz w:val="24"/>
                <w:szCs w:val="24"/>
                <w:lang w:val="en-US"/>
              </w:rPr>
              <w:t>and</w:t>
            </w:r>
            <w:r w:rsidRPr="00E96FAF">
              <w:rPr>
                <w:rStyle w:val="rvts0"/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Style w:val="rvts0"/>
                <w:rFonts w:ascii="Times New Roman" w:hAnsi="Times New Roman"/>
                <w:color w:val="000000"/>
                <w:sz w:val="24"/>
                <w:szCs w:val="24"/>
                <w:lang w:val="en-US"/>
              </w:rPr>
              <w:t>show</w:t>
            </w:r>
            <w:r w:rsidRPr="00E96FAF">
              <w:rPr>
                <w:rStyle w:val="rvts0"/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Style w:val="rvts0"/>
                <w:rFonts w:ascii="Times New Roman" w:hAnsi="Times New Roman"/>
                <w:color w:val="000000"/>
                <w:sz w:val="24"/>
                <w:szCs w:val="24"/>
                <w:lang w:val="en-US"/>
              </w:rPr>
              <w:t>leadership</w:t>
            </w:r>
            <w:r w:rsidRPr="00E96FAF">
              <w:rPr>
                <w:rStyle w:val="rvts0"/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Style w:val="rvts0"/>
                <w:rFonts w:ascii="Times New Roman" w:hAnsi="Times New Roman"/>
                <w:color w:val="000000"/>
                <w:sz w:val="24"/>
                <w:szCs w:val="24"/>
                <w:lang w:val="en-US"/>
              </w:rPr>
              <w:t>skills</w:t>
            </w:r>
            <w:r w:rsidRPr="00E96FAF">
              <w:rPr>
                <w:rStyle w:val="rvts0"/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Style w:val="rvts0"/>
                <w:rFonts w:ascii="Times New Roman" w:hAnsi="Times New Roman"/>
                <w:color w:val="000000"/>
                <w:sz w:val="24"/>
                <w:szCs w:val="24"/>
                <w:lang w:val="en-US"/>
              </w:rPr>
              <w:t>when</w:t>
            </w:r>
            <w:r w:rsidRPr="00E96FAF">
              <w:rPr>
                <w:rStyle w:val="rvts0"/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Style w:val="rvts0"/>
                <w:rFonts w:ascii="Times New Roman" w:hAnsi="Times New Roman"/>
                <w:color w:val="000000"/>
                <w:sz w:val="24"/>
                <w:szCs w:val="24"/>
                <w:lang w:val="en-US"/>
              </w:rPr>
              <w:t>implementing</w:t>
            </w:r>
            <w:r w:rsidRPr="00E96FAF">
              <w:rPr>
                <w:rStyle w:val="rvts0"/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Style w:val="rvts0"/>
                <w:rFonts w:ascii="Times New Roman" w:hAnsi="Times New Roman"/>
                <w:color w:val="000000"/>
                <w:sz w:val="24"/>
                <w:szCs w:val="24"/>
                <w:lang w:val="en-US"/>
              </w:rPr>
              <w:t>them.</w:t>
            </w:r>
          </w:p>
        </w:tc>
        <w:tc>
          <w:tcPr>
            <w:tcW w:w="5743" w:type="dxa"/>
            <w:gridSpan w:val="2"/>
          </w:tcPr>
          <w:p w:rsidR="005D37A3" w:rsidRPr="00616713" w:rsidRDefault="005D37A3" w:rsidP="00543B4A">
            <w:pPr>
              <w:spacing w:after="0" w:line="240" w:lineRule="auto"/>
              <w:ind w:firstLine="17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16713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lastRenderedPageBreak/>
              <w:t>Active teaching methods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(situational research, individual research, group projects, class discussion, roleplaying games)</w:t>
            </w:r>
          </w:p>
          <w:p w:rsidR="005D37A3" w:rsidRPr="00616713" w:rsidRDefault="005D37A3" w:rsidP="00543B4A">
            <w:pPr>
              <w:spacing w:after="0" w:line="240" w:lineRule="auto"/>
              <w:ind w:firstLine="17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16713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Passive teaching methods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(lecture, explanation, demonstration)</w:t>
            </w:r>
          </w:p>
          <w:p w:rsidR="005D37A3" w:rsidRPr="009F091D" w:rsidRDefault="005D37A3" w:rsidP="00543B4A">
            <w:pPr>
              <w:spacing w:after="0" w:line="240" w:lineRule="auto"/>
              <w:ind w:firstLine="17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F091D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Explanation</w:t>
            </w:r>
            <w:r w:rsidRPr="009F091D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9F091D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and</w:t>
            </w:r>
            <w:r w:rsidRPr="009F091D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9F091D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illustration</w:t>
            </w:r>
            <w:r w:rsidRPr="009F091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: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</w:t>
            </w:r>
            <w:r w:rsidRPr="009F091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lecturer</w:t>
            </w:r>
            <w:r w:rsidRPr="009F091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creates</w:t>
            </w:r>
            <w:r w:rsidRPr="009F091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favorable</w:t>
            </w:r>
            <w:r w:rsidRPr="009F091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conditions</w:t>
            </w:r>
            <w:r w:rsidRPr="009F091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for</w:t>
            </w:r>
            <w:r w:rsidRPr="009F091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students</w:t>
            </w:r>
            <w:r w:rsidRPr="009F091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to</w:t>
            </w:r>
            <w:r w:rsidRPr="009F091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perceive</w:t>
            </w:r>
            <w:r w:rsidRPr="009F091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comprehend</w:t>
            </w:r>
            <w:r w:rsidRPr="009F091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and</w:t>
            </w:r>
            <w:r w:rsidRPr="009F091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memorize</w:t>
            </w:r>
            <w:r w:rsidRPr="009F091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information</w:t>
            </w:r>
            <w:r w:rsidRPr="009F091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about</w:t>
            </w:r>
            <w:r w:rsidRPr="009F091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management</w:t>
            </w:r>
            <w:r w:rsidRPr="009F091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of</w:t>
            </w:r>
            <w:r w:rsidRPr="009F091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tourism</w:t>
            </w:r>
            <w:r w:rsidRPr="009F091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enterprise</w:t>
            </w:r>
            <w:r w:rsidRPr="009F091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. </w:t>
            </w:r>
          </w:p>
          <w:p w:rsidR="005D37A3" w:rsidRPr="005646A3" w:rsidRDefault="005D37A3" w:rsidP="00543B4A">
            <w:pPr>
              <w:spacing w:after="0" w:line="240" w:lineRule="auto"/>
              <w:ind w:firstLine="17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B3BE3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lastRenderedPageBreak/>
              <w:t>Reproductive</w:t>
            </w:r>
            <w:r w:rsidRPr="00AB3BE3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AB3BE3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method</w:t>
            </w:r>
            <w:r w:rsidRPr="00AB3BE3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:</w:t>
            </w:r>
            <w:r w:rsidRPr="00AB3BE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</w:t>
            </w:r>
            <w:r w:rsidRPr="00AB3BE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lecturer</w:t>
            </w:r>
            <w:r w:rsidRPr="00AB3BE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gives</w:t>
            </w:r>
            <w:r w:rsidRPr="00AB3BE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</w:t>
            </w:r>
            <w:r w:rsidRPr="00AB3BE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task</w:t>
            </w:r>
            <w:r w:rsidRPr="00AB3BE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to</w:t>
            </w:r>
            <w:r w:rsidRPr="00E34DE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apply</w:t>
            </w:r>
            <w:r w:rsidRPr="00BD72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approaches</w:t>
            </w:r>
            <w:r w:rsidRPr="00BD72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to</w:t>
            </w:r>
            <w:r w:rsidRPr="00BD72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management</w:t>
            </w:r>
            <w:r w:rsidRPr="00BD72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of</w:t>
            </w:r>
            <w:r w:rsidRPr="00BD72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tourism</w:t>
            </w:r>
            <w:r w:rsidRPr="00BD72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enterprise</w:t>
            </w:r>
            <w:r w:rsidRPr="00E34DE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and</w:t>
            </w:r>
            <w:r w:rsidRPr="00AB3BE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students</w:t>
            </w:r>
            <w:r w:rsidRPr="00AB3BE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acquire</w:t>
            </w:r>
            <w:r w:rsidRPr="00AB3BE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skills</w:t>
            </w:r>
            <w:r w:rsidRPr="00AB3BE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in</w:t>
            </w:r>
            <w:r w:rsidRPr="00E34DE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applying</w:t>
            </w:r>
            <w:r w:rsidRPr="00E34DE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knowledge</w:t>
            </w:r>
            <w:r w:rsidRPr="00E34DE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following</w:t>
            </w:r>
            <w:r w:rsidRPr="00AB3BE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an</w:t>
            </w:r>
            <w:r w:rsidRPr="00AB3BE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example</w:t>
            </w:r>
            <w:r w:rsidRPr="00E34DE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when</w:t>
            </w:r>
            <w:r w:rsidRPr="00E34DE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they</w:t>
            </w:r>
            <w:r w:rsidRPr="00E34DE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complete</w:t>
            </w:r>
            <w:r w:rsidRPr="00E34DE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the</w:t>
            </w:r>
            <w:r w:rsidRPr="00E34DE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task</w:t>
            </w:r>
            <w:r w:rsidRPr="00AB3BE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;</w:t>
            </w:r>
          </w:p>
          <w:p w:rsidR="005D37A3" w:rsidRPr="00E34DEB" w:rsidRDefault="005D37A3" w:rsidP="00543B4A">
            <w:pPr>
              <w:spacing w:after="0" w:line="240" w:lineRule="auto"/>
              <w:ind w:firstLine="17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227D6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Problem</w:t>
            </w:r>
            <w:r w:rsidRPr="004227D6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-</w:t>
            </w:r>
            <w:r w:rsidRPr="004227D6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based</w:t>
            </w:r>
            <w:r w:rsidRPr="004227D6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4227D6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learning</w:t>
            </w:r>
            <w:r w:rsidRPr="004227D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(</w:t>
            </w:r>
            <w:r w:rsidRPr="004227D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</w:t>
            </w:r>
            <w:r w:rsidRPr="004227D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4227D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lecturer</w:t>
            </w:r>
            <w:r w:rsidRPr="004227D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4227D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presents</w:t>
            </w:r>
            <w:r w:rsidRPr="004227D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4227D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and</w:t>
            </w:r>
            <w:r w:rsidRPr="004227D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4227D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solves</w:t>
            </w:r>
            <w:r w:rsidRPr="004227D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4227D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</w:t>
            </w:r>
            <w:r w:rsidRPr="004227D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4227D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problem</w:t>
            </w:r>
            <w:r w:rsidRPr="004227D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of</w:t>
            </w:r>
            <w:r w:rsidRPr="00E34DE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searching</w:t>
            </w:r>
            <w:r w:rsidRPr="00E34DE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for</w:t>
            </w:r>
            <w:r w:rsidRPr="00E34DE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new</w:t>
            </w:r>
            <w:r w:rsidRPr="00E34DE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approaches</w:t>
            </w:r>
            <w:r w:rsidRPr="00E34DE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to</w:t>
            </w:r>
            <w:r w:rsidRPr="00E34DE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management</w:t>
            </w:r>
            <w:r w:rsidRPr="00E34DE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of</w:t>
            </w:r>
            <w:r w:rsidRPr="00E34DE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tourism</w:t>
            </w:r>
            <w:r w:rsidRPr="00E34DE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enterprise</w:t>
            </w:r>
            <w:r w:rsidRPr="004227D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4227D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meanwhile</w:t>
            </w:r>
            <w:r w:rsidRPr="004227D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4227D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students</w:t>
            </w:r>
            <w:r w:rsidRPr="004227D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4227D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track</w:t>
            </w:r>
            <w:r w:rsidRPr="004227D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4227D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the</w:t>
            </w:r>
            <w:r w:rsidRPr="004227D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4227D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process</w:t>
            </w:r>
            <w:r w:rsidRPr="004227D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4227D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of</w:t>
            </w:r>
            <w:r w:rsidRPr="004227D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4227D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solving</w:t>
            </w:r>
            <w:r w:rsidRPr="004227D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4227D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the</w:t>
            </w:r>
            <w:r w:rsidRPr="004227D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4227D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problem</w:t>
            </w:r>
            <w:r w:rsidRPr="004227D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);</w:t>
            </w:r>
          </w:p>
          <w:p w:rsidR="005D37A3" w:rsidRPr="005646A3" w:rsidRDefault="005D37A3" w:rsidP="00543B4A">
            <w:pPr>
              <w:spacing w:after="0" w:line="240" w:lineRule="auto"/>
              <w:ind w:firstLine="17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D72ED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Search</w:t>
            </w:r>
            <w:r w:rsidRPr="00BD72ED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-</w:t>
            </w:r>
            <w:r w:rsidRPr="00BD72ED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based</w:t>
            </w:r>
            <w:r w:rsidRPr="00BD72ED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BD72ED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learning</w:t>
            </w:r>
            <w:r w:rsidRPr="00BD72ED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:</w:t>
            </w:r>
            <w:r w:rsidRPr="00BD72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</w:t>
            </w:r>
            <w:r w:rsidRPr="00053A7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lecturer</w:t>
            </w:r>
            <w:r w:rsidRPr="00053A7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formulates</w:t>
            </w:r>
            <w:r w:rsidRPr="00053A7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</w:t>
            </w:r>
            <w:r w:rsidRPr="00053A7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problem</w:t>
            </w:r>
            <w:r w:rsidRPr="00BD72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of</w:t>
            </w:r>
            <w:r w:rsidRPr="00BD72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resource</w:t>
            </w:r>
            <w:r w:rsidRPr="004D49B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support</w:t>
            </w:r>
            <w:r w:rsidRPr="004D49B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for</w:t>
            </w:r>
            <w:r w:rsidRPr="004D49B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management</w:t>
            </w:r>
            <w:r w:rsidRPr="004D49B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of</w:t>
            </w:r>
            <w:r w:rsidRPr="004D49B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</w:t>
            </w:r>
            <w:r w:rsidRPr="004D49B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tourism</w:t>
            </w:r>
            <w:r w:rsidRPr="004D49B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enterprise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, </w:t>
            </w:r>
            <w:r w:rsidRPr="0061671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students</w:t>
            </w:r>
            <w:r w:rsidRPr="0061671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61671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solve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it</w:t>
            </w:r>
            <w:r w:rsidRPr="0061671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step</w:t>
            </w:r>
            <w:r w:rsidRPr="0061671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by</w:t>
            </w:r>
            <w:r w:rsidRPr="0061671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step</w:t>
            </w:r>
            <w:r w:rsidRPr="0061671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</w:t>
            </w:r>
            <w:r w:rsidRPr="0061671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lecturer</w:t>
            </w:r>
            <w:r w:rsidRPr="0061671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monitors</w:t>
            </w:r>
            <w:r w:rsidRPr="0061671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the</w:t>
            </w:r>
            <w:r w:rsidRPr="0061671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process</w:t>
            </w:r>
            <w:r w:rsidRPr="00BD72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students</w:t>
            </w:r>
            <w:r w:rsidRPr="00BD72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combine</w:t>
            </w:r>
            <w:r w:rsidRPr="00BD72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their</w:t>
            </w:r>
            <w:r w:rsidRPr="00BD72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reproductive</w:t>
            </w:r>
            <w:r w:rsidRPr="00BD72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and</w:t>
            </w:r>
            <w:r w:rsidRPr="00BD72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creative</w:t>
            </w:r>
            <w:r w:rsidRPr="00BD72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activity</w:t>
            </w:r>
            <w:r w:rsidRPr="00BD72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);</w:t>
            </w:r>
          </w:p>
          <w:p w:rsidR="005D37A3" w:rsidRPr="005646A3" w:rsidRDefault="005D37A3" w:rsidP="00543B4A">
            <w:pPr>
              <w:spacing w:after="0" w:line="240" w:lineRule="auto"/>
              <w:ind w:firstLine="17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61388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Research-based learning: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a lectur</w:t>
            </w:r>
            <w:r w:rsidRPr="00C6138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er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formulates a problem of substantiate innovative decisions on tourism enterprise management</w:t>
            </w:r>
            <w:r w:rsidRPr="00C6138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, and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students</w:t>
            </w:r>
            <w:r w:rsidRPr="00C6138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solve it independently, putting forward ideas, checking them, selecting the necessary sources of information, devices, materials, etc.</w:t>
            </w:r>
          </w:p>
        </w:tc>
        <w:tc>
          <w:tcPr>
            <w:tcW w:w="4141" w:type="dxa"/>
            <w:gridSpan w:val="2"/>
          </w:tcPr>
          <w:p w:rsidR="005D37A3" w:rsidRPr="00521BA1" w:rsidRDefault="005D37A3" w:rsidP="00543B4A">
            <w:pPr>
              <w:spacing w:after="0" w:line="240" w:lineRule="auto"/>
              <w:ind w:firstLine="17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lastRenderedPageBreak/>
              <w:t>Group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and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individual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evaluation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in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written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and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oral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forms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that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is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conducted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as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part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of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intermediate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and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final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evaluations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and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is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aimed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at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determining the level of students’ understanding of modern aspects of management of tourism enterprise in the conditions of global economy transformation and the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lastRenderedPageBreak/>
              <w:t>mastery of research and professional methods.</w:t>
            </w:r>
          </w:p>
          <w:p w:rsidR="005D37A3" w:rsidRPr="00521BA1" w:rsidRDefault="005D37A3" w:rsidP="00543B4A">
            <w:pPr>
              <w:spacing w:after="0" w:line="240" w:lineRule="auto"/>
              <w:ind w:firstLine="170"/>
              <w:jc w:val="both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Evaluation of all classroom and self-study activities (continuous evaluation, intermediate and final evaluation; exam, presentations, individual tasks).</w:t>
            </w:r>
          </w:p>
        </w:tc>
      </w:tr>
    </w:tbl>
    <w:p w:rsidR="00BF6607" w:rsidRPr="005D37A3" w:rsidRDefault="00BF6607">
      <w:pPr>
        <w:rPr>
          <w:lang w:val="uk-UA"/>
        </w:rPr>
      </w:pPr>
    </w:p>
    <w:sectPr w:rsidR="00BF6607" w:rsidRPr="005D37A3" w:rsidSect="005D37A3">
      <w:pgSz w:w="16838" w:h="11906" w:orient="landscape"/>
      <w:pgMar w:top="170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043F3"/>
    <w:multiLevelType w:val="hybridMultilevel"/>
    <w:tmpl w:val="B2F29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E2123B"/>
    <w:multiLevelType w:val="hybridMultilevel"/>
    <w:tmpl w:val="1C88E18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B7D"/>
    <w:rsid w:val="005D37A3"/>
    <w:rsid w:val="00BF6607"/>
    <w:rsid w:val="00DF0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F2968"/>
  <w15:chartTrackingRefBased/>
  <w15:docId w15:val="{DD589897-800E-416B-B388-E7C3A5CE3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0B7D"/>
  </w:style>
  <w:style w:type="paragraph" w:styleId="1">
    <w:name w:val="heading 1"/>
    <w:basedOn w:val="a"/>
    <w:next w:val="a"/>
    <w:link w:val="10"/>
    <w:qFormat/>
    <w:rsid w:val="00DF0B7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0B7D"/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a3">
    <w:name w:val="List Paragraph"/>
    <w:basedOn w:val="a"/>
    <w:uiPriority w:val="34"/>
    <w:qFormat/>
    <w:rsid w:val="00DF0B7D"/>
    <w:pPr>
      <w:ind w:left="720"/>
      <w:contextualSpacing/>
    </w:pPr>
  </w:style>
  <w:style w:type="table" w:styleId="a4">
    <w:name w:val="Table Grid"/>
    <w:basedOn w:val="a1"/>
    <w:uiPriority w:val="39"/>
    <w:rsid w:val="00DF0B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0">
    <w:name w:val="rvts0"/>
    <w:rsid w:val="005D37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1420</Words>
  <Characters>8096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2022-10-16T09:15:00Z</dcterms:created>
  <dcterms:modified xsi:type="dcterms:W3CDTF">2022-10-16T09:17:00Z</dcterms:modified>
</cp:coreProperties>
</file>